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left"/>
        <w:rPr>
          <w:rFonts w:hint="eastAsia" w:ascii="Times New Roman" w:hAnsi="Times New Roman" w:eastAsia="仿宋_GB2312" w:cs="仿宋_GB2312"/>
          <w:color w:val="auto"/>
          <w:sz w:val="32"/>
          <w:szCs w:val="32"/>
          <w:lang w:val="en-US" w:eastAsia="zh-CN"/>
        </w:rPr>
      </w:pPr>
      <w:bookmarkStart w:id="0" w:name="_GoBack"/>
      <w:bookmarkEnd w:id="0"/>
      <w:r>
        <w:rPr>
          <w:rFonts w:hint="eastAsia" w:ascii="Times New Roman" w:hAnsi="Times New Roman" w:eastAsia="仿宋_GB2312" w:cs="仿宋_GB2312"/>
          <w:color w:val="auto"/>
          <w:sz w:val="32"/>
          <w:szCs w:val="32"/>
        </w:rPr>
        <w:t>附件</w:t>
      </w:r>
      <w:r>
        <w:rPr>
          <w:rFonts w:hint="eastAsia" w:ascii="Times New Roman" w:hAnsi="Times New Roman" w:eastAsia="仿宋_GB2312" w:cs="仿宋_GB2312"/>
          <w:color w:val="auto"/>
          <w:sz w:val="32"/>
          <w:szCs w:val="32"/>
          <w:lang w:val="en-US" w:eastAsia="zh-CN"/>
        </w:rPr>
        <w:t>1</w:t>
      </w:r>
    </w:p>
    <w:p>
      <w:pPr>
        <w:snapToGrid w:val="0"/>
        <w:spacing w:line="720" w:lineRule="exact"/>
        <w:jc w:val="center"/>
        <w:rPr>
          <w:rFonts w:hint="eastAsia" w:ascii="Times New Roman" w:hAnsi="Times New Roman" w:eastAsia="方正小标宋_GBK" w:cs="方正小标宋_GBK"/>
          <w:b/>
          <w:bCs/>
          <w:color w:val="auto"/>
          <w:sz w:val="72"/>
        </w:rPr>
      </w:pPr>
      <w:r>
        <w:rPr>
          <w:rFonts w:hint="eastAsia" w:ascii="Times New Roman" w:hAnsi="Times New Roman" w:eastAsia="方正小标宋_GBK" w:cs="方正小标宋_GBK"/>
          <w:color w:val="auto"/>
          <w:sz w:val="44"/>
          <w:szCs w:val="52"/>
        </w:rPr>
        <w:t>肇庆市社会科学普及</w:t>
      </w:r>
      <w:r>
        <w:rPr>
          <w:rFonts w:hint="eastAsia" w:ascii="Times New Roman" w:hAnsi="Times New Roman" w:eastAsia="方正小标宋_GBK" w:cs="方正小标宋_GBK"/>
          <w:color w:val="auto"/>
          <w:sz w:val="44"/>
          <w:szCs w:val="52"/>
          <w:lang w:eastAsia="zh-CN"/>
        </w:rPr>
        <w:t>（</w:t>
      </w:r>
      <w:r>
        <w:rPr>
          <w:rFonts w:hint="eastAsia" w:ascii="Times New Roman" w:hAnsi="Times New Roman" w:eastAsia="方正小标宋_GBK" w:cs="方正小标宋_GBK"/>
          <w:color w:val="auto"/>
          <w:sz w:val="44"/>
          <w:szCs w:val="52"/>
        </w:rPr>
        <w:t>示范</w:t>
      </w:r>
      <w:r>
        <w:rPr>
          <w:rFonts w:hint="eastAsia" w:ascii="Times New Roman" w:hAnsi="Times New Roman" w:eastAsia="方正小标宋_GBK" w:cs="方正小标宋_GBK"/>
          <w:color w:val="auto"/>
          <w:sz w:val="44"/>
          <w:szCs w:val="52"/>
          <w:lang w:eastAsia="zh-CN"/>
        </w:rPr>
        <w:t>）</w:t>
      </w:r>
      <w:r>
        <w:rPr>
          <w:rFonts w:hint="eastAsia" w:ascii="Times New Roman" w:hAnsi="Times New Roman" w:eastAsia="方正小标宋_GBK" w:cs="方正小标宋_GBK"/>
          <w:color w:val="auto"/>
          <w:sz w:val="44"/>
          <w:szCs w:val="52"/>
        </w:rPr>
        <w:t>基地申报表</w:t>
      </w:r>
    </w:p>
    <w:p>
      <w:pPr>
        <w:snapToGrid w:val="0"/>
        <w:spacing w:line="360" w:lineRule="auto"/>
        <w:rPr>
          <w:rFonts w:ascii="Times New Roman" w:hAnsi="Times New Roman"/>
          <w:b/>
          <w:bCs/>
          <w:color w:val="auto"/>
        </w:rPr>
      </w:pPr>
    </w:p>
    <w:p>
      <w:pPr>
        <w:snapToGrid w:val="0"/>
        <w:spacing w:line="432" w:lineRule="auto"/>
        <w:ind w:firstLine="1185" w:firstLineChars="395"/>
        <w:rPr>
          <w:rFonts w:ascii="Times New Roman" w:hAnsi="Times New Roman"/>
          <w:bCs/>
          <w:color w:val="auto"/>
          <w:sz w:val="30"/>
          <w:szCs w:val="30"/>
        </w:rPr>
      </w:pPr>
    </w:p>
    <w:p>
      <w:pPr>
        <w:snapToGrid w:val="0"/>
        <w:spacing w:line="432" w:lineRule="auto"/>
        <w:ind w:firstLine="1185" w:firstLineChars="395"/>
        <w:rPr>
          <w:rFonts w:ascii="Times New Roman" w:hAnsi="Times New Roman"/>
          <w:bCs/>
          <w:color w:val="auto"/>
          <w:sz w:val="30"/>
          <w:szCs w:val="30"/>
        </w:rPr>
      </w:pPr>
    </w:p>
    <w:p>
      <w:pPr>
        <w:snapToGrid w:val="0"/>
        <w:spacing w:line="432" w:lineRule="auto"/>
        <w:ind w:firstLine="1185" w:firstLineChars="395"/>
        <w:rPr>
          <w:rFonts w:ascii="Times New Roman" w:hAnsi="Times New Roman"/>
          <w:bCs/>
          <w:color w:val="auto"/>
          <w:sz w:val="30"/>
          <w:szCs w:val="30"/>
        </w:rPr>
      </w:pPr>
    </w:p>
    <w:p>
      <w:pPr>
        <w:snapToGrid w:val="0"/>
        <w:spacing w:line="432" w:lineRule="auto"/>
        <w:ind w:firstLine="1185" w:firstLineChars="395"/>
        <w:rPr>
          <w:rFonts w:ascii="Times New Roman" w:hAnsi="Times New Roman"/>
          <w:bCs/>
          <w:color w:val="auto"/>
          <w:sz w:val="30"/>
          <w:szCs w:val="30"/>
        </w:rPr>
      </w:pPr>
    </w:p>
    <w:p>
      <w:pPr>
        <w:snapToGrid w:val="0"/>
        <w:spacing w:line="432" w:lineRule="auto"/>
        <w:ind w:firstLine="1185" w:firstLineChars="395"/>
        <w:rPr>
          <w:rFonts w:ascii="Times New Roman" w:hAnsi="Times New Roman"/>
          <w:bCs/>
          <w:color w:val="auto"/>
          <w:sz w:val="30"/>
          <w:szCs w:val="30"/>
        </w:rPr>
      </w:pPr>
    </w:p>
    <w:p>
      <w:pPr>
        <w:snapToGrid w:val="0"/>
        <w:spacing w:line="432" w:lineRule="auto"/>
        <w:ind w:firstLine="960" w:firstLineChars="300"/>
        <w:jc w:val="left"/>
        <w:rPr>
          <w:rFonts w:hint="eastAsia" w:ascii="Times New Roman" w:hAnsi="Times New Roman" w:eastAsia="仿宋_GB2312" w:cs="仿宋_GB2312"/>
          <w:bCs/>
          <w:color w:val="auto"/>
          <w:sz w:val="32"/>
          <w:szCs w:val="32"/>
        </w:rPr>
      </w:pPr>
      <w:r>
        <w:rPr>
          <w:rFonts w:hint="eastAsia" w:ascii="Times New Roman" w:hAnsi="Times New Roman" w:eastAsia="仿宋_GB2312" w:cs="仿宋_GB2312"/>
          <w:bCs/>
          <w:color w:val="auto"/>
          <w:sz w:val="32"/>
          <w:szCs w:val="32"/>
        </w:rPr>
        <mc:AlternateContent>
          <mc:Choice Requires="wps">
            <w:drawing>
              <wp:anchor distT="0" distB="0" distL="114300" distR="114300" simplePos="0" relativeHeight="251660288" behindDoc="0" locked="0" layoutInCell="1" allowOverlap="1">
                <wp:simplePos x="0" y="0"/>
                <wp:positionH relativeFrom="column">
                  <wp:posOffset>3543300</wp:posOffset>
                </wp:positionH>
                <wp:positionV relativeFrom="paragraph">
                  <wp:posOffset>297180</wp:posOffset>
                </wp:positionV>
                <wp:extent cx="635" cy="0"/>
                <wp:effectExtent l="0" t="0" r="0" b="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79pt;margin-top:23.4pt;height:0pt;width:0.05pt;z-index:251660288;mso-width-relative:page;mso-height-relative:page;" filled="f" stroked="t" coordsize="21600,21600" o:gfxdata="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MCFu4DWAAAACQEAAA8AAAAAAAAAAQAgAAAAOAAAAGRycy9kb3ducmV2Lnht&#10;bFBLAQIUABQAAAAIAIdO4kCLhtpV5QEAALQDAAAOAAAAAAAAAAEAIAAAADsBAABkcnMvZTJvRG9j&#10;LnhtbFBLBQYAAAAABgAGAFkBAACSBQAAAAA=&#10;">
                <v:fill on="f" focussize="0,0"/>
                <v:stroke color="#000000" joinstyle="round"/>
                <v:imagedata o:title=""/>
                <o:lock v:ext="edit" aspectratio="f"/>
              </v:line>
            </w:pict>
          </mc:Fallback>
        </mc:AlternateContent>
      </w:r>
      <w:r>
        <w:rPr>
          <w:rFonts w:hint="eastAsia" w:ascii="Times New Roman" w:hAnsi="Times New Roman" w:eastAsia="仿宋_GB2312" w:cs="仿宋_GB2312"/>
          <w:bCs/>
          <w:color w:val="auto"/>
          <w:sz w:val="32"/>
          <w:szCs w:val="32"/>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297180</wp:posOffset>
                </wp:positionV>
                <wp:extent cx="635" cy="0"/>
                <wp:effectExtent l="0" t="0" r="0" b="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97pt;margin-top:23.4pt;height:0pt;width:0.05pt;z-index:251659264;mso-width-relative:page;mso-height-relative:page;" filled="f" stroked="t" coordsize="21600,21600" o:gfxdata="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Gx8peHWAAAACQEAAA8AAAAAAAAAAQAgAAAAOAAAAGRycy9kb3ducmV2Lnht&#10;bFBLAQIUABQAAAAIAIdO4kCeuVUv5QEAALQDAAAOAAAAAAAAAAEAIAAAADsBAABkcnMvZTJvRG9j&#10;LnhtbFBLBQYAAAAABgAGAFkBAACSBQAAAAA=&#10;">
                <v:fill on="f" focussize="0,0"/>
                <v:stroke color="#000000" joinstyle="round"/>
                <v:imagedata o:title=""/>
                <o:lock v:ext="edit" aspectratio="f"/>
              </v:line>
            </w:pict>
          </mc:Fallback>
        </mc:AlternateContent>
      </w:r>
      <w:r>
        <w:rPr>
          <w:rFonts w:hint="eastAsia" w:ascii="Times New Roman" w:hAnsi="Times New Roman" w:eastAsia="仿宋_GB2312" w:cs="仿宋_GB2312"/>
          <w:bCs/>
          <w:color w:val="auto"/>
          <w:sz w:val="32"/>
          <w:szCs w:val="32"/>
        </w:rPr>
        <w:t>申报单位：</w:t>
      </w:r>
      <w:r>
        <w:rPr>
          <w:rFonts w:hint="eastAsia" w:ascii="Times New Roman" w:hAnsi="Times New Roman" w:eastAsia="仿宋_GB2312" w:cs="仿宋_GB2312"/>
          <w:bCs/>
          <w:color w:val="auto"/>
          <w:sz w:val="32"/>
          <w:szCs w:val="32"/>
          <w:u w:val="single"/>
          <w:lang w:val="en-US" w:eastAsia="zh-CN"/>
        </w:rPr>
        <w:t xml:space="preserve">                            </w:t>
      </w:r>
      <w:r>
        <w:rPr>
          <w:rFonts w:hint="eastAsia" w:ascii="Times New Roman" w:hAnsi="Times New Roman" w:eastAsia="仿宋_GB2312" w:cs="仿宋_GB2312"/>
          <w:bCs/>
          <w:color w:val="auto"/>
          <w:sz w:val="32"/>
          <w:szCs w:val="32"/>
          <w:lang w:val="en-US" w:eastAsia="zh-CN"/>
        </w:rPr>
        <w:t xml:space="preserve"> </w:t>
      </w:r>
      <w:r>
        <w:rPr>
          <w:rFonts w:hint="eastAsia" w:ascii="Times New Roman" w:hAnsi="Times New Roman" w:eastAsia="仿宋_GB2312" w:cs="仿宋_GB2312"/>
          <w:bCs/>
          <w:color w:val="auto"/>
          <w:sz w:val="32"/>
          <w:szCs w:val="32"/>
        </w:rPr>
        <w:t>（盖章）</w:t>
      </w:r>
    </w:p>
    <w:p>
      <w:pPr>
        <w:snapToGrid w:val="0"/>
        <w:spacing w:line="432" w:lineRule="auto"/>
        <w:ind w:firstLine="960" w:firstLineChars="300"/>
        <w:rPr>
          <w:rFonts w:hint="eastAsia" w:ascii="Times New Roman" w:hAnsi="Times New Roman" w:eastAsia="仿宋_GB2312" w:cs="仿宋_GB2312"/>
          <w:bCs/>
          <w:color w:val="auto"/>
          <w:sz w:val="32"/>
          <w:szCs w:val="32"/>
          <w:u w:val="single"/>
          <w:lang w:val="en-US" w:eastAsia="zh-CN"/>
        </w:rPr>
      </w:pPr>
      <w:r>
        <w:rPr>
          <w:rFonts w:hint="eastAsia" w:ascii="Times New Roman" w:hAnsi="Times New Roman" w:eastAsia="仿宋_GB2312" w:cs="仿宋_GB2312"/>
          <w:bCs/>
          <w:color w:val="auto"/>
          <w:sz w:val="32"/>
          <w:szCs w:val="32"/>
        </w:rPr>
        <w:t>申报基地名称：</w:t>
      </w:r>
      <w:r>
        <w:rPr>
          <w:rFonts w:hint="eastAsia" w:ascii="Times New Roman" w:hAnsi="Times New Roman" w:eastAsia="仿宋_GB2312" w:cs="仿宋_GB2312"/>
          <w:bCs/>
          <w:color w:val="auto"/>
          <w:sz w:val="32"/>
          <w:szCs w:val="32"/>
          <w:u w:val="single"/>
          <w:lang w:val="en-US" w:eastAsia="zh-CN"/>
        </w:rPr>
        <w:t xml:space="preserve">                         </w:t>
      </w:r>
    </w:p>
    <w:p>
      <w:pPr>
        <w:snapToGrid w:val="0"/>
        <w:spacing w:line="432" w:lineRule="auto"/>
        <w:ind w:firstLine="960" w:firstLineChars="300"/>
        <w:rPr>
          <w:rFonts w:hint="eastAsia" w:ascii="Times New Roman" w:hAnsi="Times New Roman" w:eastAsia="仿宋_GB2312" w:cs="仿宋_GB2312"/>
          <w:bCs/>
          <w:color w:val="auto"/>
          <w:sz w:val="32"/>
          <w:szCs w:val="32"/>
          <w:u w:val="single"/>
          <w:lang w:val="en-US" w:eastAsia="zh-CN"/>
        </w:rPr>
      </w:pPr>
      <w:r>
        <w:rPr>
          <w:rFonts w:hint="eastAsia" w:ascii="Times New Roman" w:hAnsi="Times New Roman" w:eastAsia="仿宋_GB2312" w:cs="仿宋_GB2312"/>
          <w:bCs/>
          <w:color w:val="auto"/>
          <w:sz w:val="32"/>
          <w:szCs w:val="32"/>
        </w:rPr>
        <w:t>申报基地类型：</w:t>
      </w:r>
      <w:r>
        <w:rPr>
          <w:rFonts w:hint="eastAsia" w:ascii="Times New Roman" w:hAnsi="Times New Roman" w:eastAsia="仿宋_GB2312" w:cs="仿宋_GB2312"/>
          <w:bCs/>
          <w:color w:val="auto"/>
          <w:sz w:val="32"/>
          <w:szCs w:val="32"/>
          <w:u w:val="single"/>
          <w:lang w:val="en-US" w:eastAsia="zh-CN"/>
        </w:rPr>
        <w:t xml:space="preserve">                         </w:t>
      </w:r>
    </w:p>
    <w:p>
      <w:pPr>
        <w:snapToGrid w:val="0"/>
        <w:spacing w:line="432" w:lineRule="auto"/>
        <w:ind w:firstLine="960" w:firstLineChars="300"/>
        <w:rPr>
          <w:rFonts w:hint="default" w:ascii="Times New Roman" w:hAnsi="Times New Roman" w:eastAsia="仿宋_GB2312" w:cs="仿宋_GB2312"/>
          <w:bCs/>
          <w:color w:val="auto"/>
          <w:sz w:val="32"/>
          <w:szCs w:val="32"/>
          <w:u w:val="single"/>
          <w:lang w:val="en-US" w:eastAsia="zh-CN"/>
        </w:rPr>
      </w:pPr>
      <w:r>
        <w:rPr>
          <w:rFonts w:hint="eastAsia" w:ascii="Times New Roman" w:hAnsi="Times New Roman" w:eastAsia="仿宋_GB2312" w:cs="仿宋_GB2312"/>
          <w:bCs/>
          <w:color w:val="auto"/>
          <w:sz w:val="32"/>
          <w:szCs w:val="32"/>
        </w:rPr>
        <w:t>申报单位负责人：</w:t>
      </w:r>
      <w:r>
        <w:rPr>
          <w:rFonts w:hint="eastAsia" w:ascii="Times New Roman" w:hAnsi="Times New Roman" w:eastAsia="仿宋_GB2312" w:cs="仿宋_GB2312"/>
          <w:bCs/>
          <w:color w:val="auto"/>
          <w:sz w:val="32"/>
          <w:szCs w:val="32"/>
          <w:u w:val="single"/>
          <w:lang w:val="en-US" w:eastAsia="zh-CN"/>
        </w:rPr>
        <w:t xml:space="preserve">                       </w:t>
      </w:r>
    </w:p>
    <w:p>
      <w:pPr>
        <w:snapToGrid w:val="0"/>
        <w:spacing w:line="432" w:lineRule="auto"/>
        <w:ind w:firstLine="1299" w:firstLineChars="406"/>
        <w:rPr>
          <w:rFonts w:hint="eastAsia" w:ascii="Times New Roman" w:hAnsi="Times New Roman" w:eastAsia="仿宋_GB2312" w:cs="仿宋_GB2312"/>
          <w:bCs/>
          <w:color w:val="auto"/>
          <w:sz w:val="32"/>
          <w:szCs w:val="32"/>
          <w:u w:val="single"/>
          <w:lang w:val="en-US" w:eastAsia="zh-CN"/>
        </w:rPr>
      </w:pPr>
    </w:p>
    <w:p>
      <w:pPr>
        <w:jc w:val="center"/>
        <w:rPr>
          <w:rFonts w:ascii="Times New Roman" w:hAnsi="Times New Roman" w:eastAsiaTheme="minorEastAsia" w:cstheme="minorEastAsia"/>
          <w:b/>
          <w:bCs/>
          <w:color w:val="auto"/>
        </w:rPr>
      </w:pPr>
    </w:p>
    <w:p>
      <w:pPr>
        <w:jc w:val="center"/>
        <w:rPr>
          <w:rFonts w:ascii="Times New Roman" w:hAnsi="Times New Roman" w:eastAsiaTheme="minorEastAsia" w:cstheme="minorEastAsia"/>
          <w:b/>
          <w:bCs/>
          <w:color w:val="auto"/>
        </w:rPr>
      </w:pPr>
    </w:p>
    <w:p>
      <w:pPr>
        <w:jc w:val="center"/>
        <w:rPr>
          <w:rFonts w:ascii="Times New Roman" w:hAnsi="Times New Roman" w:eastAsiaTheme="minorEastAsia" w:cstheme="minorEastAsia"/>
          <w:b/>
          <w:bCs/>
          <w:color w:val="auto"/>
        </w:rPr>
      </w:pPr>
    </w:p>
    <w:p>
      <w:pPr>
        <w:jc w:val="both"/>
        <w:rPr>
          <w:rFonts w:hint="eastAsia" w:ascii="Times New Roman" w:hAnsi="Times New Roman" w:eastAsiaTheme="minorEastAsia" w:cstheme="minorEastAsia"/>
          <w:b/>
          <w:bCs/>
          <w:color w:val="auto"/>
          <w:lang w:eastAsia="zh-CN"/>
        </w:rPr>
      </w:pPr>
    </w:p>
    <w:p>
      <w:pPr>
        <w:keepNext w:val="0"/>
        <w:keepLines w:val="0"/>
        <w:pageBreakBefore w:val="0"/>
        <w:widowControl w:val="0"/>
        <w:kinsoku/>
        <w:wordWrap/>
        <w:overflowPunct/>
        <w:topLinePunct w:val="0"/>
        <w:autoSpaceDE/>
        <w:autoSpaceDN/>
        <w:bidi w:val="0"/>
        <w:adjustRightInd/>
        <w:snapToGrid w:val="0"/>
        <w:spacing w:line="720" w:lineRule="exact"/>
        <w:jc w:val="both"/>
        <w:textAlignment w:val="auto"/>
        <w:rPr>
          <w:rFonts w:hint="eastAsia" w:ascii="Times New Roman" w:hAnsi="Times New Roman" w:eastAsia="楷体_GB2312" w:cs="楷体_GB2312"/>
          <w:bCs/>
          <w:color w:val="auto"/>
          <w:sz w:val="32"/>
          <w:szCs w:val="32"/>
        </w:rPr>
      </w:pPr>
    </w:p>
    <w:p>
      <w:pPr>
        <w:keepNext w:val="0"/>
        <w:keepLines w:val="0"/>
        <w:pageBreakBefore w:val="0"/>
        <w:widowControl w:val="0"/>
        <w:kinsoku/>
        <w:wordWrap/>
        <w:overflowPunct/>
        <w:topLinePunct w:val="0"/>
        <w:autoSpaceDE/>
        <w:autoSpaceDN/>
        <w:bidi w:val="0"/>
        <w:adjustRightInd/>
        <w:snapToGrid w:val="0"/>
        <w:spacing w:line="720" w:lineRule="exact"/>
        <w:jc w:val="center"/>
        <w:textAlignment w:val="auto"/>
        <w:rPr>
          <w:rFonts w:hint="eastAsia" w:ascii="Times New Roman" w:hAnsi="Times New Roman" w:eastAsia="楷体_GB2312" w:cs="楷体_GB2312"/>
          <w:bCs/>
          <w:color w:val="auto"/>
          <w:sz w:val="32"/>
          <w:szCs w:val="32"/>
        </w:rPr>
      </w:pPr>
      <w:r>
        <w:rPr>
          <w:rFonts w:hint="eastAsia" w:ascii="Times New Roman" w:hAnsi="Times New Roman" w:eastAsia="楷体_GB2312" w:cs="楷体_GB2312"/>
          <w:bCs/>
          <w:color w:val="auto"/>
          <w:sz w:val="32"/>
          <w:szCs w:val="32"/>
        </w:rPr>
        <w:t>肇庆市社会科学界联合会</w:t>
      </w:r>
    </w:p>
    <w:p>
      <w:pPr>
        <w:keepNext w:val="0"/>
        <w:keepLines w:val="0"/>
        <w:pageBreakBefore w:val="0"/>
        <w:widowControl w:val="0"/>
        <w:kinsoku/>
        <w:wordWrap/>
        <w:overflowPunct/>
        <w:topLinePunct w:val="0"/>
        <w:autoSpaceDE/>
        <w:autoSpaceDN/>
        <w:bidi w:val="0"/>
        <w:adjustRightInd/>
        <w:snapToGrid w:val="0"/>
        <w:spacing w:line="720" w:lineRule="exact"/>
        <w:jc w:val="center"/>
        <w:textAlignment w:val="auto"/>
        <w:rPr>
          <w:rFonts w:hint="eastAsia" w:ascii="Times New Roman" w:hAnsi="Times New Roman" w:eastAsia="楷体_GB2312" w:cs="楷体_GB2312"/>
          <w:bCs/>
          <w:color w:val="auto"/>
          <w:sz w:val="32"/>
          <w:szCs w:val="32"/>
          <w:lang w:val="en-US" w:eastAsia="zh-CN"/>
        </w:rPr>
      </w:pPr>
      <w:r>
        <w:rPr>
          <w:rFonts w:hint="eastAsia" w:ascii="Times New Roman" w:hAnsi="Times New Roman" w:eastAsia="楷体_GB2312" w:cs="楷体_GB2312"/>
          <w:bCs/>
          <w:color w:val="auto"/>
          <w:sz w:val="32"/>
          <w:szCs w:val="32"/>
          <w:lang w:val="en-US" w:eastAsia="zh-CN"/>
        </w:rPr>
        <w:t>2024年3月</w:t>
      </w:r>
    </w:p>
    <w:p>
      <w:pPr>
        <w:pStyle w:val="2"/>
        <w:rPr>
          <w:rFonts w:ascii="Times New Roman" w:hAnsi="Times New Roman"/>
          <w:color w:val="auto"/>
        </w:rPr>
      </w:pPr>
    </w:p>
    <w:p>
      <w:pPr>
        <w:widowControl/>
        <w:jc w:val="center"/>
        <w:rPr>
          <w:rFonts w:hint="eastAsia" w:ascii="Times New Roman" w:hAnsi="Times New Roman" w:eastAsia="黑体"/>
          <w:color w:val="auto"/>
          <w:kern w:val="0"/>
          <w:sz w:val="36"/>
          <w:szCs w:val="36"/>
        </w:rPr>
      </w:pPr>
    </w:p>
    <w:p>
      <w:pPr>
        <w:widowControl/>
        <w:jc w:val="center"/>
        <w:rPr>
          <w:rFonts w:ascii="Times New Roman" w:hAnsi="Times New Roman" w:eastAsia="黑体"/>
          <w:color w:val="auto"/>
          <w:kern w:val="0"/>
          <w:sz w:val="36"/>
          <w:szCs w:val="36"/>
        </w:rPr>
      </w:pPr>
      <w:r>
        <w:rPr>
          <w:rFonts w:hint="eastAsia" w:ascii="Times New Roman" w:hAnsi="Times New Roman" w:eastAsia="黑体"/>
          <w:color w:val="auto"/>
          <w:kern w:val="0"/>
          <w:sz w:val="36"/>
          <w:szCs w:val="36"/>
        </w:rPr>
        <w:t>填  写  说  明</w:t>
      </w:r>
    </w:p>
    <w:p>
      <w:pPr>
        <w:widowControl/>
        <w:spacing w:line="360" w:lineRule="auto"/>
        <w:rPr>
          <w:rFonts w:ascii="Times New Roman" w:hAnsi="Times New Roman" w:eastAsia="仿宋_GB2312"/>
          <w:color w:val="auto"/>
          <w:kern w:val="0"/>
          <w:sz w:val="30"/>
          <w:szCs w:val="30"/>
        </w:rPr>
      </w:pPr>
    </w:p>
    <w:p>
      <w:pPr>
        <w:widowControl/>
        <w:snapToGrid w:val="0"/>
        <w:spacing w:line="360" w:lineRule="auto"/>
        <w:ind w:firstLine="600"/>
        <w:rPr>
          <w:rFonts w:hint="eastAsia" w:ascii="Times New Roman" w:hAnsi="Times New Roman" w:eastAsia="仿宋_GB2312"/>
          <w:color w:val="auto"/>
          <w:kern w:val="0"/>
          <w:sz w:val="30"/>
          <w:szCs w:val="30"/>
        </w:rPr>
      </w:pPr>
      <w:r>
        <w:rPr>
          <w:rFonts w:hint="eastAsia" w:ascii="Times New Roman" w:hAnsi="Times New Roman" w:eastAsia="仿宋_GB2312"/>
          <w:color w:val="auto"/>
          <w:kern w:val="0"/>
          <w:sz w:val="30"/>
          <w:szCs w:val="30"/>
        </w:rPr>
        <w:t>1.表格按规定格式以A4纸双面打印，左侧装订。表内文字统一用5号宋体。</w:t>
      </w:r>
    </w:p>
    <w:p>
      <w:pPr>
        <w:widowControl/>
        <w:snapToGrid w:val="0"/>
        <w:spacing w:line="360" w:lineRule="auto"/>
        <w:ind w:firstLine="600"/>
        <w:rPr>
          <w:rFonts w:ascii="Times New Roman" w:hAnsi="Times New Roman" w:eastAsia="仿宋_GB2312"/>
          <w:color w:val="auto"/>
          <w:kern w:val="0"/>
          <w:sz w:val="30"/>
          <w:szCs w:val="30"/>
        </w:rPr>
      </w:pPr>
      <w:r>
        <w:rPr>
          <w:rFonts w:hint="eastAsia" w:ascii="Times New Roman" w:hAnsi="Times New Roman" w:eastAsia="仿宋_GB2312"/>
          <w:color w:val="auto"/>
          <w:kern w:val="0"/>
          <w:sz w:val="30"/>
          <w:szCs w:val="30"/>
        </w:rPr>
        <w:t>2.申报单位对所提供材料的真实性负责，由单位负责人签字，加盖单位公章。</w:t>
      </w:r>
    </w:p>
    <w:p>
      <w:pPr>
        <w:widowControl/>
        <w:snapToGrid w:val="0"/>
        <w:spacing w:line="360" w:lineRule="auto"/>
        <w:ind w:firstLine="600"/>
        <w:rPr>
          <w:rFonts w:ascii="Times New Roman" w:hAnsi="Times New Roman" w:eastAsia="仿宋_GB2312"/>
          <w:color w:val="auto"/>
          <w:kern w:val="0"/>
          <w:sz w:val="30"/>
          <w:szCs w:val="30"/>
        </w:rPr>
      </w:pPr>
      <w:r>
        <w:rPr>
          <w:rFonts w:hint="eastAsia" w:ascii="Times New Roman" w:hAnsi="Times New Roman" w:eastAsia="仿宋_GB2312"/>
          <w:color w:val="auto"/>
          <w:kern w:val="0"/>
          <w:sz w:val="30"/>
          <w:szCs w:val="30"/>
        </w:rPr>
        <w:t>3.</w:t>
      </w:r>
      <w:r>
        <w:rPr>
          <w:rFonts w:hint="eastAsia" w:ascii="Times New Roman" w:hAnsi="Times New Roman" w:eastAsia="仿宋_GB2312"/>
          <w:color w:val="auto"/>
          <w:kern w:val="0"/>
          <w:sz w:val="30"/>
          <w:szCs w:val="30"/>
          <w:lang w:eastAsia="zh-CN"/>
        </w:rPr>
        <w:t>主管单位</w:t>
      </w:r>
      <w:r>
        <w:rPr>
          <w:rFonts w:hint="eastAsia" w:ascii="Times New Roman" w:hAnsi="Times New Roman" w:eastAsia="仿宋_GB2312"/>
          <w:color w:val="auto"/>
          <w:kern w:val="0"/>
          <w:sz w:val="30"/>
          <w:szCs w:val="30"/>
        </w:rPr>
        <w:t>写明推荐理由和意见，由负责人签字，加盖公章。</w:t>
      </w:r>
    </w:p>
    <w:p>
      <w:pPr>
        <w:widowControl/>
        <w:snapToGrid w:val="0"/>
        <w:spacing w:line="360" w:lineRule="auto"/>
        <w:ind w:firstLine="600"/>
        <w:rPr>
          <w:rFonts w:hint="eastAsia" w:ascii="Times New Roman" w:hAnsi="Times New Roman" w:eastAsia="仿宋_GB2312"/>
          <w:color w:val="auto"/>
          <w:kern w:val="0"/>
          <w:sz w:val="30"/>
          <w:szCs w:val="30"/>
          <w:lang w:eastAsia="zh-CN"/>
        </w:rPr>
      </w:pPr>
      <w:r>
        <w:rPr>
          <w:rFonts w:hint="eastAsia" w:ascii="Times New Roman" w:hAnsi="Times New Roman" w:eastAsia="仿宋_GB2312"/>
          <w:color w:val="auto"/>
          <w:kern w:val="0"/>
          <w:sz w:val="30"/>
          <w:szCs w:val="30"/>
        </w:rPr>
        <w:t>4.</w:t>
      </w:r>
      <w:r>
        <w:rPr>
          <w:rFonts w:hint="eastAsia" w:ascii="Times New Roman" w:hAnsi="Times New Roman" w:eastAsia="仿宋_GB2312"/>
          <w:color w:val="auto"/>
          <w:kern w:val="0"/>
          <w:sz w:val="30"/>
          <w:szCs w:val="30"/>
          <w:lang w:eastAsia="zh-CN"/>
        </w:rPr>
        <w:t>申报基地类型分为两种：肇庆市社科普及示范基地或</w:t>
      </w:r>
      <w:r>
        <w:rPr>
          <w:rFonts w:hint="eastAsia" w:ascii="Times New Roman" w:hAnsi="Times New Roman" w:eastAsia="仿宋_GB2312"/>
          <w:color w:val="auto"/>
          <w:kern w:val="0"/>
          <w:sz w:val="30"/>
          <w:szCs w:val="30"/>
          <w:lang w:val="en-US" w:eastAsia="zh-CN"/>
        </w:rPr>
        <w:t>肇庆市社科普及基地。</w:t>
      </w:r>
    </w:p>
    <w:p>
      <w:pPr>
        <w:widowControl/>
        <w:snapToGrid w:val="0"/>
        <w:spacing w:line="360" w:lineRule="auto"/>
        <w:ind w:firstLine="600"/>
        <w:rPr>
          <w:rFonts w:ascii="Times New Roman" w:hAnsi="Times New Roman" w:eastAsia="仿宋_GB2312"/>
          <w:color w:val="auto"/>
          <w:kern w:val="0"/>
          <w:sz w:val="30"/>
          <w:szCs w:val="30"/>
        </w:rPr>
      </w:pPr>
      <w:r>
        <w:rPr>
          <w:rFonts w:hint="eastAsia" w:ascii="Times New Roman" w:hAnsi="Times New Roman" w:eastAsia="仿宋_GB2312"/>
          <w:color w:val="auto"/>
          <w:kern w:val="0"/>
          <w:sz w:val="30"/>
          <w:szCs w:val="30"/>
          <w:lang w:val="en-US" w:eastAsia="zh-CN"/>
        </w:rPr>
        <w:t>5.</w:t>
      </w:r>
      <w:r>
        <w:rPr>
          <w:rFonts w:hint="eastAsia" w:ascii="Times New Roman" w:hAnsi="Times New Roman" w:eastAsia="仿宋_GB2312"/>
          <w:color w:val="auto"/>
          <w:kern w:val="0"/>
          <w:sz w:val="30"/>
          <w:szCs w:val="30"/>
        </w:rPr>
        <w:t>申报表中第二、三、四、五项内容请详细填写，可另加页。</w:t>
      </w:r>
    </w:p>
    <w:p>
      <w:pPr>
        <w:keepNext w:val="0"/>
        <w:keepLines w:val="0"/>
        <w:pageBreakBefore w:val="0"/>
        <w:widowControl w:val="0"/>
        <w:kinsoku/>
        <w:wordWrap/>
        <w:overflowPunct/>
        <w:topLinePunct w:val="0"/>
        <w:autoSpaceDE/>
        <w:autoSpaceDN/>
        <w:bidi w:val="0"/>
        <w:adjustRightInd/>
        <w:snapToGrid w:val="0"/>
        <w:spacing w:line="720" w:lineRule="exact"/>
        <w:jc w:val="center"/>
        <w:textAlignment w:val="auto"/>
        <w:rPr>
          <w:rFonts w:hint="eastAsia" w:ascii="Times New Roman" w:hAnsi="Times New Roman" w:eastAsia="楷体_GB2312" w:cs="楷体_GB2312"/>
          <w:bCs/>
          <w:color w:val="auto"/>
          <w:sz w:val="32"/>
          <w:szCs w:val="32"/>
          <w:lang w:val="en-US" w:eastAsia="zh-CN"/>
        </w:rPr>
      </w:pPr>
    </w:p>
    <w:p>
      <w:pPr>
        <w:snapToGrid w:val="0"/>
        <w:jc w:val="center"/>
        <w:rPr>
          <w:rFonts w:hint="eastAsia" w:ascii="Times New Roman" w:hAnsi="Times New Roman" w:eastAsiaTheme="minorEastAsia" w:cstheme="minorEastAsia"/>
          <w:bCs/>
          <w:color w:val="auto"/>
          <w:szCs w:val="32"/>
        </w:rPr>
      </w:pPr>
    </w:p>
    <w:p>
      <w:pPr>
        <w:pStyle w:val="2"/>
        <w:rPr>
          <w:rFonts w:hint="eastAsia" w:ascii="Times New Roman" w:hAnsi="Times New Roman" w:eastAsiaTheme="minorEastAsia" w:cstheme="minorEastAsia"/>
          <w:bCs/>
          <w:color w:val="auto"/>
          <w:szCs w:val="32"/>
        </w:rPr>
      </w:pPr>
    </w:p>
    <w:p>
      <w:pPr>
        <w:pStyle w:val="2"/>
        <w:rPr>
          <w:rFonts w:hint="eastAsia" w:ascii="Times New Roman" w:hAnsi="Times New Roman" w:eastAsiaTheme="minorEastAsia" w:cstheme="minorEastAsia"/>
          <w:bCs/>
          <w:color w:val="auto"/>
          <w:szCs w:val="32"/>
        </w:rPr>
      </w:pPr>
    </w:p>
    <w:p>
      <w:pPr>
        <w:pStyle w:val="2"/>
        <w:rPr>
          <w:rFonts w:hint="eastAsia" w:ascii="Times New Roman" w:hAnsi="Times New Roman" w:eastAsiaTheme="minorEastAsia" w:cstheme="minorEastAsia"/>
          <w:bCs/>
          <w:color w:val="auto"/>
          <w:szCs w:val="32"/>
        </w:rPr>
      </w:pPr>
    </w:p>
    <w:p>
      <w:pPr>
        <w:pStyle w:val="2"/>
        <w:rPr>
          <w:rFonts w:hint="eastAsia" w:ascii="Times New Roman" w:hAnsi="Times New Roman" w:eastAsiaTheme="minorEastAsia" w:cstheme="minorEastAsia"/>
          <w:bCs/>
          <w:color w:val="auto"/>
          <w:szCs w:val="32"/>
        </w:rPr>
      </w:pPr>
    </w:p>
    <w:p>
      <w:pPr>
        <w:pStyle w:val="2"/>
        <w:rPr>
          <w:rFonts w:hint="eastAsia" w:ascii="Times New Roman" w:hAnsi="Times New Roman" w:eastAsiaTheme="minorEastAsia" w:cstheme="minorEastAsia"/>
          <w:bCs/>
          <w:color w:val="auto"/>
          <w:szCs w:val="32"/>
        </w:rPr>
      </w:pPr>
    </w:p>
    <w:p>
      <w:pPr>
        <w:pStyle w:val="2"/>
        <w:rPr>
          <w:rFonts w:hint="eastAsia" w:ascii="Times New Roman" w:hAnsi="Times New Roman" w:eastAsiaTheme="minorEastAsia" w:cstheme="minorEastAsia"/>
          <w:bCs/>
          <w:color w:val="auto"/>
          <w:szCs w:val="32"/>
        </w:rPr>
      </w:pPr>
    </w:p>
    <w:p>
      <w:pPr>
        <w:pStyle w:val="2"/>
        <w:rPr>
          <w:rFonts w:hint="eastAsia" w:ascii="Times New Roman" w:hAnsi="Times New Roman" w:eastAsiaTheme="minorEastAsia" w:cstheme="minorEastAsia"/>
          <w:bCs/>
          <w:color w:val="auto"/>
          <w:szCs w:val="32"/>
        </w:rPr>
      </w:pPr>
    </w:p>
    <w:p>
      <w:pPr>
        <w:pStyle w:val="2"/>
        <w:rPr>
          <w:rFonts w:hint="eastAsia" w:ascii="Times New Roman" w:hAnsi="Times New Roman" w:eastAsiaTheme="minorEastAsia" w:cstheme="minorEastAsia"/>
          <w:bCs/>
          <w:color w:val="auto"/>
          <w:szCs w:val="32"/>
        </w:rPr>
      </w:pPr>
    </w:p>
    <w:p>
      <w:pPr>
        <w:pStyle w:val="2"/>
        <w:rPr>
          <w:rFonts w:hint="eastAsia" w:ascii="Times New Roman" w:hAnsi="Times New Roman" w:eastAsiaTheme="minorEastAsia" w:cstheme="minorEastAsia"/>
          <w:bCs/>
          <w:color w:val="auto"/>
          <w:szCs w:val="32"/>
        </w:rPr>
      </w:pPr>
    </w:p>
    <w:p>
      <w:pPr>
        <w:pStyle w:val="2"/>
        <w:rPr>
          <w:rFonts w:hint="eastAsia" w:ascii="Times New Roman" w:hAnsi="Times New Roman" w:eastAsiaTheme="minorEastAsia" w:cstheme="minorEastAsia"/>
          <w:bCs/>
          <w:color w:val="auto"/>
          <w:szCs w:val="32"/>
        </w:rPr>
      </w:pPr>
    </w:p>
    <w:p>
      <w:pPr>
        <w:pStyle w:val="2"/>
        <w:rPr>
          <w:rFonts w:hint="eastAsia" w:ascii="Times New Roman" w:hAnsi="Times New Roman" w:eastAsiaTheme="minorEastAsia" w:cstheme="minorEastAsia"/>
          <w:bCs/>
          <w:color w:val="auto"/>
          <w:szCs w:val="32"/>
        </w:rPr>
      </w:pPr>
    </w:p>
    <w:p>
      <w:pPr>
        <w:pStyle w:val="2"/>
        <w:rPr>
          <w:rFonts w:hint="eastAsia" w:ascii="Times New Roman" w:hAnsi="Times New Roman" w:eastAsiaTheme="minorEastAsia" w:cstheme="minorEastAsia"/>
          <w:bCs/>
          <w:color w:val="auto"/>
          <w:szCs w:val="32"/>
        </w:rPr>
      </w:pPr>
    </w:p>
    <w:p>
      <w:pPr>
        <w:pStyle w:val="2"/>
        <w:rPr>
          <w:rFonts w:hint="eastAsia" w:ascii="Times New Roman" w:hAnsi="Times New Roman" w:eastAsiaTheme="minorEastAsia" w:cstheme="minorEastAsia"/>
          <w:bCs/>
          <w:color w:val="auto"/>
          <w:szCs w:val="32"/>
        </w:rPr>
      </w:pPr>
    </w:p>
    <w:p>
      <w:pPr>
        <w:pStyle w:val="2"/>
        <w:rPr>
          <w:rFonts w:hint="eastAsia" w:ascii="Times New Roman" w:hAnsi="Times New Roman" w:eastAsiaTheme="minorEastAsia" w:cstheme="minorEastAsia"/>
          <w:bCs/>
          <w:color w:val="auto"/>
          <w:szCs w:val="32"/>
        </w:rPr>
      </w:pPr>
    </w:p>
    <w:p>
      <w:pPr>
        <w:pStyle w:val="2"/>
        <w:rPr>
          <w:rFonts w:hint="eastAsia" w:ascii="Times New Roman" w:hAnsi="Times New Roman" w:eastAsiaTheme="minorEastAsia" w:cstheme="minorEastAsia"/>
          <w:bCs/>
          <w:color w:val="auto"/>
          <w:szCs w:val="32"/>
        </w:rPr>
      </w:pPr>
    </w:p>
    <w:p>
      <w:pPr>
        <w:pStyle w:val="2"/>
        <w:rPr>
          <w:rFonts w:hint="eastAsia" w:ascii="Times New Roman" w:hAnsi="Times New Roman" w:eastAsiaTheme="minorEastAsia" w:cstheme="minorEastAsia"/>
          <w:bCs/>
          <w:color w:val="auto"/>
          <w:szCs w:val="32"/>
        </w:rPr>
      </w:pPr>
    </w:p>
    <w:p>
      <w:pPr>
        <w:pStyle w:val="2"/>
        <w:rPr>
          <w:rFonts w:hint="eastAsia" w:ascii="Times New Roman" w:hAnsi="Times New Roman" w:eastAsiaTheme="minorEastAsia" w:cstheme="minorEastAsia"/>
          <w:bCs/>
          <w:color w:val="auto"/>
          <w:szCs w:val="32"/>
        </w:rPr>
      </w:pPr>
    </w:p>
    <w:p>
      <w:pPr>
        <w:pStyle w:val="2"/>
        <w:ind w:left="0" w:leftChars="0" w:firstLine="0" w:firstLineChars="0"/>
        <w:rPr>
          <w:rFonts w:hint="eastAsia" w:ascii="Times New Roman" w:hAnsi="Times New Roman" w:eastAsiaTheme="minorEastAsia" w:cstheme="minorEastAsia"/>
          <w:bCs/>
          <w:color w:val="auto"/>
          <w:szCs w:val="32"/>
        </w:rPr>
      </w:pPr>
    </w:p>
    <w:tbl>
      <w:tblPr>
        <w:tblStyle w:val="11"/>
        <w:tblW w:w="880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89"/>
        <w:gridCol w:w="1053"/>
        <w:gridCol w:w="522"/>
        <w:gridCol w:w="1155"/>
        <w:gridCol w:w="912"/>
        <w:gridCol w:w="341"/>
        <w:gridCol w:w="112"/>
        <w:gridCol w:w="1164"/>
        <w:gridCol w:w="7"/>
        <w:gridCol w:w="299"/>
        <w:gridCol w:w="17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8800" w:type="dxa"/>
            <w:gridSpan w:val="11"/>
            <w:vAlign w:val="center"/>
          </w:tcPr>
          <w:p>
            <w:pPr>
              <w:rPr>
                <w:rFonts w:ascii="Times New Roman" w:hAnsi="Times New Roman" w:eastAsiaTheme="minorEastAsia"/>
                <w:b/>
                <w:color w:val="auto"/>
                <w:sz w:val="21"/>
                <w:szCs w:val="21"/>
              </w:rPr>
            </w:pPr>
            <w:r>
              <w:rPr>
                <w:rFonts w:hint="eastAsia" w:ascii="Times New Roman" w:hAnsi="Times New Roman" w:eastAsiaTheme="minorEastAsia"/>
                <w:b/>
                <w:color w:val="auto"/>
                <w:sz w:val="21"/>
                <w:szCs w:val="21"/>
              </w:rPr>
              <w:t>一、基本信息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2542" w:type="dxa"/>
            <w:gridSpan w:val="2"/>
            <w:vAlign w:val="center"/>
          </w:tcPr>
          <w:p>
            <w:pPr>
              <w:adjustRightInd w:val="0"/>
              <w:snapToGrid w:val="0"/>
              <w:jc w:val="center"/>
              <w:rPr>
                <w:rFonts w:ascii="Times New Roman" w:hAnsi="Times New Roman" w:eastAsiaTheme="minorEastAsia"/>
                <w:color w:val="auto"/>
                <w:sz w:val="21"/>
                <w:szCs w:val="21"/>
              </w:rPr>
            </w:pPr>
            <w:r>
              <w:rPr>
                <w:rFonts w:hint="eastAsia" w:ascii="Times New Roman" w:hAnsi="Times New Roman" w:eastAsiaTheme="minorEastAsia"/>
                <w:color w:val="auto"/>
                <w:sz w:val="21"/>
                <w:szCs w:val="21"/>
              </w:rPr>
              <w:t>申报单位</w:t>
            </w:r>
          </w:p>
        </w:tc>
        <w:tc>
          <w:tcPr>
            <w:tcW w:w="2930" w:type="dxa"/>
            <w:gridSpan w:val="4"/>
            <w:vAlign w:val="center"/>
          </w:tcPr>
          <w:p>
            <w:pPr>
              <w:adjustRightInd w:val="0"/>
              <w:snapToGrid w:val="0"/>
              <w:rPr>
                <w:rFonts w:ascii="Times New Roman" w:hAnsi="Times New Roman" w:eastAsiaTheme="minorEastAsia"/>
                <w:color w:val="auto"/>
                <w:sz w:val="21"/>
                <w:szCs w:val="21"/>
              </w:rPr>
            </w:pPr>
          </w:p>
        </w:tc>
        <w:tc>
          <w:tcPr>
            <w:tcW w:w="1276" w:type="dxa"/>
            <w:gridSpan w:val="2"/>
            <w:vAlign w:val="center"/>
          </w:tcPr>
          <w:p>
            <w:pPr>
              <w:adjustRightInd w:val="0"/>
              <w:snapToGrid w:val="0"/>
              <w:rPr>
                <w:rFonts w:ascii="Times New Roman" w:hAnsi="Times New Roman" w:eastAsiaTheme="minorEastAsia"/>
                <w:color w:val="auto"/>
                <w:sz w:val="21"/>
                <w:szCs w:val="21"/>
              </w:rPr>
            </w:pPr>
            <w:r>
              <w:rPr>
                <w:rFonts w:hint="eastAsia" w:ascii="Times New Roman" w:hAnsi="Times New Roman" w:eastAsiaTheme="minorEastAsia"/>
                <w:color w:val="auto"/>
                <w:sz w:val="21"/>
                <w:szCs w:val="21"/>
              </w:rPr>
              <w:t>法人代表</w:t>
            </w:r>
          </w:p>
          <w:p>
            <w:pPr>
              <w:adjustRightInd w:val="0"/>
              <w:snapToGrid w:val="0"/>
              <w:rPr>
                <w:rFonts w:ascii="Times New Roman" w:hAnsi="Times New Roman" w:eastAsiaTheme="minorEastAsia"/>
                <w:color w:val="auto"/>
                <w:sz w:val="21"/>
                <w:szCs w:val="21"/>
              </w:rPr>
            </w:pPr>
            <w:r>
              <w:rPr>
                <w:rFonts w:hint="eastAsia" w:ascii="Times New Roman" w:hAnsi="Times New Roman" w:eastAsiaTheme="minorEastAsia"/>
                <w:color w:val="auto"/>
                <w:sz w:val="21"/>
                <w:szCs w:val="21"/>
              </w:rPr>
              <w:t>姓    名</w:t>
            </w:r>
          </w:p>
        </w:tc>
        <w:tc>
          <w:tcPr>
            <w:tcW w:w="2052" w:type="dxa"/>
            <w:gridSpan w:val="3"/>
            <w:vAlign w:val="center"/>
          </w:tcPr>
          <w:p>
            <w:pPr>
              <w:adjustRightInd w:val="0"/>
              <w:snapToGrid w:val="0"/>
              <w:rPr>
                <w:rFonts w:ascii="Times New Roman" w:hAnsi="Times New Roman"/>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2542" w:type="dxa"/>
            <w:gridSpan w:val="2"/>
            <w:vAlign w:val="center"/>
          </w:tcPr>
          <w:p>
            <w:pPr>
              <w:adjustRightInd w:val="0"/>
              <w:snapToGrid w:val="0"/>
              <w:jc w:val="center"/>
              <w:rPr>
                <w:rFonts w:ascii="Times New Roman" w:hAnsi="Times New Roman" w:eastAsiaTheme="minorEastAsia"/>
                <w:color w:val="auto"/>
                <w:sz w:val="21"/>
                <w:szCs w:val="21"/>
              </w:rPr>
            </w:pPr>
            <w:r>
              <w:rPr>
                <w:rFonts w:hint="eastAsia" w:ascii="Times New Roman" w:hAnsi="Times New Roman" w:eastAsiaTheme="minorEastAsia"/>
                <w:color w:val="auto"/>
                <w:sz w:val="21"/>
                <w:szCs w:val="21"/>
              </w:rPr>
              <w:t>通信地址</w:t>
            </w:r>
          </w:p>
        </w:tc>
        <w:tc>
          <w:tcPr>
            <w:tcW w:w="2930" w:type="dxa"/>
            <w:gridSpan w:val="4"/>
            <w:vAlign w:val="center"/>
          </w:tcPr>
          <w:p>
            <w:pPr>
              <w:adjustRightInd w:val="0"/>
              <w:snapToGrid w:val="0"/>
              <w:rPr>
                <w:rFonts w:ascii="Times New Roman" w:hAnsi="Times New Roman" w:eastAsiaTheme="minorEastAsia"/>
                <w:color w:val="auto"/>
                <w:sz w:val="21"/>
                <w:szCs w:val="21"/>
              </w:rPr>
            </w:pPr>
          </w:p>
        </w:tc>
        <w:tc>
          <w:tcPr>
            <w:tcW w:w="1276" w:type="dxa"/>
            <w:gridSpan w:val="2"/>
            <w:vAlign w:val="center"/>
          </w:tcPr>
          <w:p>
            <w:pPr>
              <w:adjustRightInd w:val="0"/>
              <w:snapToGrid w:val="0"/>
              <w:jc w:val="center"/>
              <w:rPr>
                <w:rFonts w:ascii="Times New Roman" w:hAnsi="Times New Roman" w:eastAsiaTheme="minorEastAsia"/>
                <w:color w:val="auto"/>
                <w:sz w:val="21"/>
                <w:szCs w:val="21"/>
              </w:rPr>
            </w:pPr>
            <w:r>
              <w:rPr>
                <w:rFonts w:hint="eastAsia" w:ascii="Times New Roman" w:hAnsi="Times New Roman" w:eastAsiaTheme="minorEastAsia"/>
                <w:color w:val="auto"/>
                <w:sz w:val="21"/>
                <w:szCs w:val="21"/>
              </w:rPr>
              <w:t>邮政编码</w:t>
            </w:r>
          </w:p>
        </w:tc>
        <w:tc>
          <w:tcPr>
            <w:tcW w:w="2052" w:type="dxa"/>
            <w:gridSpan w:val="3"/>
            <w:vAlign w:val="center"/>
          </w:tcPr>
          <w:p>
            <w:pPr>
              <w:adjustRightInd w:val="0"/>
              <w:snapToGrid w:val="0"/>
              <w:rPr>
                <w:rFonts w:ascii="Times New Roman" w:hAnsi="Times New Roman"/>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2542" w:type="dxa"/>
            <w:gridSpan w:val="2"/>
            <w:vAlign w:val="center"/>
          </w:tcPr>
          <w:p>
            <w:pPr>
              <w:adjustRightInd w:val="0"/>
              <w:snapToGrid w:val="0"/>
              <w:jc w:val="center"/>
              <w:rPr>
                <w:rFonts w:hint="default" w:ascii="Times New Roman" w:hAnsi="Times New Roman" w:eastAsiaTheme="minorEastAsia"/>
                <w:color w:val="auto"/>
                <w:sz w:val="21"/>
                <w:szCs w:val="21"/>
                <w:lang w:val="en-US" w:eastAsia="zh-CN"/>
              </w:rPr>
            </w:pPr>
            <w:r>
              <w:rPr>
                <w:rFonts w:hint="eastAsia" w:ascii="Times New Roman" w:hAnsi="Times New Roman"/>
                <w:color w:val="auto"/>
                <w:sz w:val="21"/>
                <w:szCs w:val="21"/>
                <w:lang w:val="en-US" w:eastAsia="zh-CN"/>
              </w:rPr>
              <w:t>申报基地类型</w:t>
            </w:r>
          </w:p>
        </w:tc>
        <w:tc>
          <w:tcPr>
            <w:tcW w:w="6258" w:type="dxa"/>
            <w:gridSpan w:val="9"/>
            <w:vAlign w:val="center"/>
          </w:tcPr>
          <w:p>
            <w:pPr>
              <w:adjustRightInd w:val="0"/>
              <w:snapToGrid w:val="0"/>
              <w:rPr>
                <w:rFonts w:hint="default" w:ascii="Times New Roman" w:hAnsi="Times New Roman" w:eastAsiaTheme="minorEastAsia"/>
                <w:color w:val="auto"/>
                <w:szCs w:val="21"/>
                <w:lang w:val="en-US" w:eastAsia="zh-CN"/>
              </w:rPr>
            </w:pPr>
            <w:r>
              <w:rPr>
                <w:rFonts w:hint="eastAsia" w:ascii="Times New Roman" w:hAnsi="Times New Roman" w:eastAsiaTheme="minorEastAsia"/>
                <w:color w:val="auto"/>
                <w:sz w:val="18"/>
                <w:szCs w:val="18"/>
              </w:rPr>
              <w:t>□</w:t>
            </w:r>
            <w:r>
              <w:rPr>
                <w:rFonts w:hint="eastAsia" w:ascii="Times New Roman" w:hAnsi="Times New Roman"/>
                <w:color w:val="auto"/>
                <w:sz w:val="18"/>
                <w:szCs w:val="18"/>
                <w:lang w:val="en-US" w:eastAsia="zh-CN"/>
              </w:rPr>
              <w:t xml:space="preserve">肇庆市社科普及示范基地   </w:t>
            </w:r>
            <w:r>
              <w:rPr>
                <w:rFonts w:hint="eastAsia" w:ascii="Times New Roman" w:hAnsi="Times New Roman" w:eastAsiaTheme="minorEastAsia"/>
                <w:color w:val="auto"/>
                <w:sz w:val="18"/>
                <w:szCs w:val="18"/>
              </w:rPr>
              <w:t>□</w:t>
            </w:r>
            <w:r>
              <w:rPr>
                <w:rFonts w:hint="eastAsia" w:ascii="Times New Roman" w:hAnsi="Times New Roman"/>
                <w:color w:val="auto"/>
                <w:sz w:val="18"/>
                <w:szCs w:val="18"/>
                <w:lang w:val="en-US" w:eastAsia="zh-CN"/>
              </w:rPr>
              <w:t>肇庆市社科普及基地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27" w:hRule="atLeast"/>
          <w:jc w:val="center"/>
        </w:trPr>
        <w:tc>
          <w:tcPr>
            <w:tcW w:w="2542" w:type="dxa"/>
            <w:gridSpan w:val="2"/>
            <w:vAlign w:val="center"/>
          </w:tcPr>
          <w:p>
            <w:pPr>
              <w:adjustRightInd w:val="0"/>
              <w:snapToGrid w:val="0"/>
              <w:jc w:val="center"/>
              <w:rPr>
                <w:rFonts w:ascii="Times New Roman" w:hAnsi="Times New Roman" w:eastAsiaTheme="minorEastAsia"/>
                <w:color w:val="auto"/>
                <w:sz w:val="21"/>
                <w:szCs w:val="21"/>
              </w:rPr>
            </w:pPr>
            <w:r>
              <w:rPr>
                <w:rFonts w:hint="eastAsia" w:ascii="Times New Roman" w:hAnsi="Times New Roman" w:eastAsiaTheme="minorEastAsia"/>
                <w:color w:val="auto"/>
                <w:sz w:val="21"/>
                <w:szCs w:val="21"/>
              </w:rPr>
              <w:t>申报单位类型</w:t>
            </w:r>
          </w:p>
        </w:tc>
        <w:tc>
          <w:tcPr>
            <w:tcW w:w="6258" w:type="dxa"/>
            <w:gridSpan w:val="9"/>
            <w:vAlign w:val="center"/>
          </w:tcPr>
          <w:p>
            <w:pPr>
              <w:adjustRightInd w:val="0"/>
              <w:snapToGrid w:val="0"/>
              <w:spacing w:line="280" w:lineRule="exact"/>
              <w:rPr>
                <w:rFonts w:ascii="Times New Roman" w:hAnsi="Times New Roman" w:eastAsiaTheme="minorEastAsia"/>
                <w:color w:val="auto"/>
                <w:sz w:val="18"/>
                <w:szCs w:val="18"/>
              </w:rPr>
            </w:pPr>
            <w:r>
              <w:rPr>
                <w:rFonts w:hint="eastAsia" w:ascii="Times New Roman" w:hAnsi="Times New Roman" w:eastAsiaTheme="minorEastAsia"/>
                <w:color w:val="auto"/>
                <w:sz w:val="18"/>
                <w:szCs w:val="18"/>
              </w:rPr>
              <w:t>□爱国主义教育基地、廉政教育基地、党史教育基地等</w:t>
            </w:r>
          </w:p>
          <w:p>
            <w:pPr>
              <w:adjustRightInd w:val="0"/>
              <w:snapToGrid w:val="0"/>
              <w:spacing w:line="280" w:lineRule="exact"/>
              <w:rPr>
                <w:rFonts w:ascii="Times New Roman" w:hAnsi="Times New Roman" w:eastAsiaTheme="minorEastAsia"/>
                <w:color w:val="auto"/>
                <w:sz w:val="18"/>
                <w:szCs w:val="18"/>
              </w:rPr>
            </w:pPr>
            <w:r>
              <w:rPr>
                <w:rFonts w:hint="eastAsia" w:ascii="Times New Roman" w:hAnsi="Times New Roman" w:eastAsiaTheme="minorEastAsia"/>
                <w:color w:val="auto"/>
                <w:sz w:val="18"/>
                <w:szCs w:val="18"/>
              </w:rPr>
              <w:t>□文化场馆（包括图书馆、博物馆、美术馆、档案馆、纪念馆、文化馆（站）、文艺演出场馆、古玩城、文创基地等）</w:t>
            </w:r>
          </w:p>
          <w:p>
            <w:pPr>
              <w:adjustRightInd w:val="0"/>
              <w:snapToGrid w:val="0"/>
              <w:spacing w:line="280" w:lineRule="exact"/>
              <w:rPr>
                <w:rFonts w:ascii="Times New Roman" w:hAnsi="Times New Roman" w:eastAsiaTheme="minorEastAsia"/>
                <w:color w:val="auto"/>
                <w:sz w:val="18"/>
                <w:szCs w:val="18"/>
              </w:rPr>
            </w:pPr>
            <w:r>
              <w:rPr>
                <w:rFonts w:hint="eastAsia" w:ascii="Times New Roman" w:hAnsi="Times New Roman" w:eastAsiaTheme="minorEastAsia"/>
                <w:color w:val="auto"/>
                <w:sz w:val="18"/>
                <w:szCs w:val="18"/>
              </w:rPr>
              <w:t>□历史、文化、自然景区（包括人文主题公园等）</w:t>
            </w:r>
          </w:p>
          <w:p>
            <w:pPr>
              <w:adjustRightInd w:val="0"/>
              <w:snapToGrid w:val="0"/>
              <w:spacing w:line="280" w:lineRule="exact"/>
              <w:rPr>
                <w:rFonts w:ascii="Times New Roman" w:hAnsi="Times New Roman" w:eastAsiaTheme="minorEastAsia"/>
                <w:color w:val="auto"/>
                <w:sz w:val="18"/>
                <w:szCs w:val="18"/>
              </w:rPr>
            </w:pPr>
            <w:r>
              <w:rPr>
                <w:rFonts w:hint="eastAsia" w:ascii="Times New Roman" w:hAnsi="Times New Roman" w:eastAsiaTheme="minorEastAsia"/>
                <w:color w:val="auto"/>
                <w:sz w:val="18"/>
                <w:szCs w:val="18"/>
              </w:rPr>
              <w:t>□教育机构（包括幼儿园、中小学、中专及职业院校、高等院校、行政院校、有关培训基地等）</w:t>
            </w:r>
          </w:p>
          <w:p>
            <w:pPr>
              <w:adjustRightInd w:val="0"/>
              <w:snapToGrid w:val="0"/>
              <w:spacing w:line="280" w:lineRule="exact"/>
              <w:rPr>
                <w:rFonts w:ascii="Times New Roman" w:hAnsi="Times New Roman" w:eastAsiaTheme="minorEastAsia"/>
                <w:color w:val="auto"/>
                <w:sz w:val="18"/>
                <w:szCs w:val="18"/>
              </w:rPr>
            </w:pPr>
            <w:r>
              <w:rPr>
                <w:rFonts w:hint="eastAsia" w:ascii="Times New Roman" w:hAnsi="Times New Roman" w:eastAsiaTheme="minorEastAsia"/>
                <w:color w:val="auto"/>
                <w:sz w:val="18"/>
                <w:szCs w:val="18"/>
              </w:rPr>
              <w:t>□人文社会科学研究机构（含社科类社会组织）</w:t>
            </w:r>
          </w:p>
          <w:p>
            <w:pPr>
              <w:adjustRightInd w:val="0"/>
              <w:snapToGrid w:val="0"/>
              <w:spacing w:line="280" w:lineRule="exact"/>
              <w:rPr>
                <w:rFonts w:ascii="Times New Roman" w:hAnsi="Times New Roman" w:eastAsiaTheme="minorEastAsia"/>
                <w:color w:val="auto"/>
                <w:sz w:val="21"/>
                <w:szCs w:val="21"/>
              </w:rPr>
            </w:pPr>
            <w:r>
              <w:rPr>
                <w:rFonts w:hint="eastAsia" w:ascii="Times New Roman" w:hAnsi="Times New Roman" w:eastAsiaTheme="minorEastAsia"/>
                <w:color w:val="auto"/>
                <w:sz w:val="18"/>
                <w:szCs w:val="18"/>
              </w:rPr>
              <w:t>□其他有条件向公众宣传、展示人文社会科学优秀成果，具备社会科学传播、普及、教育示范功能的部门和机构（包括城镇社区、农村基层组织、企事业单位、社会团体等）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2542" w:type="dxa"/>
            <w:gridSpan w:val="2"/>
            <w:vAlign w:val="center"/>
          </w:tcPr>
          <w:p>
            <w:pPr>
              <w:adjustRightInd w:val="0"/>
              <w:snapToGrid w:val="0"/>
              <w:jc w:val="center"/>
              <w:rPr>
                <w:rFonts w:ascii="Times New Roman" w:hAnsi="Times New Roman" w:eastAsiaTheme="minorEastAsia"/>
                <w:color w:val="auto"/>
                <w:sz w:val="21"/>
                <w:szCs w:val="21"/>
              </w:rPr>
            </w:pPr>
            <w:r>
              <w:rPr>
                <w:rFonts w:hint="eastAsia" w:ascii="Times New Roman" w:hAnsi="Times New Roman" w:eastAsiaTheme="minorEastAsia"/>
                <w:color w:val="auto"/>
                <w:sz w:val="21"/>
                <w:szCs w:val="21"/>
              </w:rPr>
              <w:t>上级主管单位</w:t>
            </w:r>
          </w:p>
        </w:tc>
        <w:tc>
          <w:tcPr>
            <w:tcW w:w="6258" w:type="dxa"/>
            <w:gridSpan w:val="9"/>
            <w:vAlign w:val="center"/>
          </w:tcPr>
          <w:p>
            <w:pPr>
              <w:adjustRightInd w:val="0"/>
              <w:snapToGrid w:val="0"/>
              <w:spacing w:line="280" w:lineRule="exact"/>
              <w:rPr>
                <w:rFonts w:ascii="Times New Roman" w:hAnsi="Times New Roman" w:eastAsiaTheme="minorEastAsia"/>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2542" w:type="dxa"/>
            <w:gridSpan w:val="2"/>
            <w:vAlign w:val="center"/>
          </w:tcPr>
          <w:p>
            <w:pPr>
              <w:adjustRightInd w:val="0"/>
              <w:snapToGrid w:val="0"/>
              <w:jc w:val="center"/>
              <w:rPr>
                <w:rFonts w:ascii="Times New Roman" w:hAnsi="Times New Roman" w:eastAsiaTheme="minorEastAsia"/>
                <w:color w:val="auto"/>
                <w:sz w:val="21"/>
                <w:szCs w:val="21"/>
              </w:rPr>
            </w:pPr>
            <w:r>
              <w:rPr>
                <w:rFonts w:hint="eastAsia" w:ascii="Times New Roman" w:hAnsi="Times New Roman" w:eastAsiaTheme="minorEastAsia"/>
                <w:color w:val="auto"/>
                <w:sz w:val="21"/>
                <w:szCs w:val="21"/>
              </w:rPr>
              <w:t>基地负责人</w:t>
            </w:r>
          </w:p>
          <w:p>
            <w:pPr>
              <w:adjustRightInd w:val="0"/>
              <w:snapToGrid w:val="0"/>
              <w:jc w:val="center"/>
              <w:rPr>
                <w:rFonts w:ascii="Times New Roman" w:hAnsi="Times New Roman" w:eastAsiaTheme="minorEastAsia"/>
                <w:color w:val="auto"/>
                <w:sz w:val="21"/>
                <w:szCs w:val="21"/>
              </w:rPr>
            </w:pPr>
            <w:r>
              <w:rPr>
                <w:rFonts w:hint="eastAsia" w:ascii="Times New Roman" w:hAnsi="Times New Roman" w:eastAsiaTheme="minorEastAsia"/>
                <w:color w:val="auto"/>
                <w:sz w:val="21"/>
                <w:szCs w:val="21"/>
              </w:rPr>
              <w:t>姓      名</w:t>
            </w:r>
          </w:p>
        </w:tc>
        <w:tc>
          <w:tcPr>
            <w:tcW w:w="2589" w:type="dxa"/>
            <w:gridSpan w:val="3"/>
            <w:vAlign w:val="center"/>
          </w:tcPr>
          <w:p>
            <w:pPr>
              <w:adjustRightInd w:val="0"/>
              <w:snapToGrid w:val="0"/>
              <w:rPr>
                <w:rFonts w:ascii="Times New Roman" w:hAnsi="Times New Roman" w:eastAsiaTheme="minorEastAsia"/>
                <w:color w:val="auto"/>
                <w:sz w:val="21"/>
                <w:szCs w:val="21"/>
              </w:rPr>
            </w:pPr>
          </w:p>
        </w:tc>
        <w:tc>
          <w:tcPr>
            <w:tcW w:w="1617" w:type="dxa"/>
            <w:gridSpan w:val="3"/>
            <w:vAlign w:val="center"/>
          </w:tcPr>
          <w:p>
            <w:pPr>
              <w:adjustRightInd w:val="0"/>
              <w:snapToGrid w:val="0"/>
              <w:jc w:val="center"/>
              <w:rPr>
                <w:rFonts w:ascii="Times New Roman" w:hAnsi="Times New Roman" w:eastAsiaTheme="minorEastAsia"/>
                <w:color w:val="auto"/>
                <w:sz w:val="21"/>
                <w:szCs w:val="21"/>
              </w:rPr>
            </w:pPr>
            <w:r>
              <w:rPr>
                <w:rFonts w:hint="eastAsia" w:ascii="Times New Roman" w:hAnsi="Times New Roman" w:eastAsiaTheme="minorEastAsia"/>
                <w:color w:val="auto"/>
                <w:sz w:val="21"/>
                <w:szCs w:val="21"/>
              </w:rPr>
              <w:t>基地负责人</w:t>
            </w:r>
          </w:p>
          <w:p>
            <w:pPr>
              <w:adjustRightInd w:val="0"/>
              <w:snapToGrid w:val="0"/>
              <w:jc w:val="center"/>
              <w:rPr>
                <w:rFonts w:ascii="Times New Roman" w:hAnsi="Times New Roman" w:eastAsiaTheme="minorEastAsia"/>
                <w:color w:val="auto"/>
                <w:sz w:val="21"/>
                <w:szCs w:val="21"/>
              </w:rPr>
            </w:pPr>
            <w:r>
              <w:rPr>
                <w:rFonts w:hint="eastAsia" w:ascii="Times New Roman" w:hAnsi="Times New Roman" w:eastAsiaTheme="minorEastAsia"/>
                <w:color w:val="auto"/>
                <w:sz w:val="21"/>
                <w:szCs w:val="21"/>
              </w:rPr>
              <w:t>职务职称</w:t>
            </w:r>
          </w:p>
        </w:tc>
        <w:tc>
          <w:tcPr>
            <w:tcW w:w="2052" w:type="dxa"/>
            <w:gridSpan w:val="3"/>
            <w:vAlign w:val="center"/>
          </w:tcPr>
          <w:p>
            <w:pPr>
              <w:adjustRightInd w:val="0"/>
              <w:snapToGrid w:val="0"/>
              <w:rPr>
                <w:rFonts w:ascii="Times New Roman" w:hAnsi="Times New Roman" w:eastAsiaTheme="minorEastAsia"/>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2542" w:type="dxa"/>
            <w:gridSpan w:val="2"/>
            <w:vAlign w:val="center"/>
          </w:tcPr>
          <w:p>
            <w:pPr>
              <w:adjustRightInd w:val="0"/>
              <w:snapToGrid w:val="0"/>
              <w:jc w:val="center"/>
              <w:rPr>
                <w:rFonts w:ascii="Times New Roman" w:hAnsi="Times New Roman" w:eastAsiaTheme="minorEastAsia"/>
                <w:color w:val="auto"/>
                <w:sz w:val="21"/>
                <w:szCs w:val="21"/>
              </w:rPr>
            </w:pPr>
            <w:r>
              <w:rPr>
                <w:rFonts w:hint="eastAsia" w:ascii="Times New Roman" w:hAnsi="Times New Roman" w:eastAsiaTheme="minorEastAsia"/>
                <w:color w:val="auto"/>
                <w:sz w:val="21"/>
                <w:szCs w:val="21"/>
              </w:rPr>
              <w:t>电   话</w:t>
            </w:r>
          </w:p>
        </w:tc>
        <w:tc>
          <w:tcPr>
            <w:tcW w:w="2589" w:type="dxa"/>
            <w:gridSpan w:val="3"/>
            <w:vAlign w:val="center"/>
          </w:tcPr>
          <w:p>
            <w:pPr>
              <w:adjustRightInd w:val="0"/>
              <w:snapToGrid w:val="0"/>
              <w:rPr>
                <w:rFonts w:ascii="Times New Roman" w:hAnsi="Times New Roman" w:eastAsiaTheme="minorEastAsia"/>
                <w:color w:val="auto"/>
                <w:sz w:val="21"/>
                <w:szCs w:val="21"/>
              </w:rPr>
            </w:pPr>
          </w:p>
        </w:tc>
        <w:tc>
          <w:tcPr>
            <w:tcW w:w="1617" w:type="dxa"/>
            <w:gridSpan w:val="3"/>
            <w:vAlign w:val="center"/>
          </w:tcPr>
          <w:p>
            <w:pPr>
              <w:adjustRightInd w:val="0"/>
              <w:snapToGrid w:val="0"/>
              <w:jc w:val="center"/>
              <w:rPr>
                <w:rFonts w:ascii="Times New Roman" w:hAnsi="Times New Roman" w:eastAsiaTheme="minorEastAsia"/>
                <w:color w:val="auto"/>
                <w:sz w:val="21"/>
                <w:szCs w:val="21"/>
              </w:rPr>
            </w:pPr>
            <w:r>
              <w:rPr>
                <w:rFonts w:hint="eastAsia" w:ascii="Times New Roman" w:hAnsi="Times New Roman" w:eastAsiaTheme="minorEastAsia"/>
                <w:color w:val="auto"/>
                <w:sz w:val="21"/>
                <w:szCs w:val="21"/>
              </w:rPr>
              <w:t>传   真</w:t>
            </w:r>
          </w:p>
        </w:tc>
        <w:tc>
          <w:tcPr>
            <w:tcW w:w="2052" w:type="dxa"/>
            <w:gridSpan w:val="3"/>
            <w:vAlign w:val="center"/>
          </w:tcPr>
          <w:p>
            <w:pPr>
              <w:adjustRightInd w:val="0"/>
              <w:snapToGrid w:val="0"/>
              <w:rPr>
                <w:rFonts w:ascii="Times New Roman" w:hAnsi="Times New Roman" w:eastAsiaTheme="minorEastAsia"/>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31" w:hRule="atLeast"/>
          <w:jc w:val="center"/>
        </w:trPr>
        <w:tc>
          <w:tcPr>
            <w:tcW w:w="2542" w:type="dxa"/>
            <w:gridSpan w:val="2"/>
            <w:vAlign w:val="center"/>
          </w:tcPr>
          <w:p>
            <w:pPr>
              <w:adjustRightInd w:val="0"/>
              <w:snapToGrid w:val="0"/>
              <w:jc w:val="center"/>
              <w:rPr>
                <w:rFonts w:ascii="Times New Roman" w:hAnsi="Times New Roman" w:eastAsiaTheme="minorEastAsia"/>
                <w:color w:val="auto"/>
                <w:sz w:val="21"/>
                <w:szCs w:val="21"/>
              </w:rPr>
            </w:pPr>
            <w:r>
              <w:rPr>
                <w:rFonts w:hint="eastAsia" w:ascii="Times New Roman" w:hAnsi="Times New Roman" w:eastAsiaTheme="minorEastAsia"/>
                <w:color w:val="auto"/>
                <w:sz w:val="21"/>
                <w:szCs w:val="21"/>
              </w:rPr>
              <w:t>基地联系人姓名</w:t>
            </w:r>
          </w:p>
        </w:tc>
        <w:tc>
          <w:tcPr>
            <w:tcW w:w="2589" w:type="dxa"/>
            <w:gridSpan w:val="3"/>
            <w:vAlign w:val="center"/>
          </w:tcPr>
          <w:p>
            <w:pPr>
              <w:adjustRightInd w:val="0"/>
              <w:snapToGrid w:val="0"/>
              <w:rPr>
                <w:rFonts w:ascii="Times New Roman" w:hAnsi="Times New Roman" w:eastAsiaTheme="minorEastAsia"/>
                <w:color w:val="auto"/>
                <w:sz w:val="21"/>
                <w:szCs w:val="21"/>
              </w:rPr>
            </w:pPr>
          </w:p>
        </w:tc>
        <w:tc>
          <w:tcPr>
            <w:tcW w:w="1617" w:type="dxa"/>
            <w:gridSpan w:val="3"/>
            <w:vAlign w:val="center"/>
          </w:tcPr>
          <w:p>
            <w:pPr>
              <w:adjustRightInd w:val="0"/>
              <w:snapToGrid w:val="0"/>
              <w:jc w:val="center"/>
              <w:rPr>
                <w:rFonts w:ascii="Times New Roman" w:hAnsi="Times New Roman" w:eastAsiaTheme="minorEastAsia"/>
                <w:color w:val="auto"/>
                <w:sz w:val="21"/>
                <w:szCs w:val="21"/>
              </w:rPr>
            </w:pPr>
            <w:r>
              <w:rPr>
                <w:rFonts w:hint="eastAsia" w:ascii="Times New Roman" w:hAnsi="Times New Roman" w:eastAsiaTheme="minorEastAsia"/>
                <w:color w:val="auto"/>
                <w:sz w:val="21"/>
                <w:szCs w:val="21"/>
              </w:rPr>
              <w:t>基地联系人</w:t>
            </w:r>
          </w:p>
          <w:p>
            <w:pPr>
              <w:adjustRightInd w:val="0"/>
              <w:snapToGrid w:val="0"/>
              <w:jc w:val="center"/>
              <w:rPr>
                <w:rFonts w:ascii="Times New Roman" w:hAnsi="Times New Roman" w:eastAsiaTheme="minorEastAsia"/>
                <w:color w:val="auto"/>
                <w:sz w:val="21"/>
                <w:szCs w:val="21"/>
              </w:rPr>
            </w:pPr>
            <w:r>
              <w:rPr>
                <w:rFonts w:hint="eastAsia" w:ascii="Times New Roman" w:hAnsi="Times New Roman" w:eastAsiaTheme="minorEastAsia"/>
                <w:color w:val="auto"/>
                <w:sz w:val="21"/>
                <w:szCs w:val="21"/>
              </w:rPr>
              <w:t>职务职称</w:t>
            </w:r>
          </w:p>
        </w:tc>
        <w:tc>
          <w:tcPr>
            <w:tcW w:w="2052" w:type="dxa"/>
            <w:gridSpan w:val="3"/>
            <w:vAlign w:val="center"/>
          </w:tcPr>
          <w:p>
            <w:pPr>
              <w:adjustRightInd w:val="0"/>
              <w:snapToGrid w:val="0"/>
              <w:rPr>
                <w:rFonts w:ascii="Times New Roman" w:hAnsi="Times New Roman" w:eastAsiaTheme="minorEastAsia"/>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2542" w:type="dxa"/>
            <w:gridSpan w:val="2"/>
            <w:vAlign w:val="center"/>
          </w:tcPr>
          <w:p>
            <w:pPr>
              <w:adjustRightInd w:val="0"/>
              <w:snapToGrid w:val="0"/>
              <w:jc w:val="center"/>
              <w:rPr>
                <w:rFonts w:ascii="Times New Roman" w:hAnsi="Times New Roman" w:eastAsiaTheme="minorEastAsia"/>
                <w:color w:val="auto"/>
                <w:sz w:val="21"/>
                <w:szCs w:val="21"/>
              </w:rPr>
            </w:pPr>
            <w:r>
              <w:rPr>
                <w:rFonts w:hint="eastAsia" w:ascii="Times New Roman" w:hAnsi="Times New Roman" w:eastAsiaTheme="minorEastAsia"/>
                <w:color w:val="auto"/>
                <w:sz w:val="21"/>
                <w:szCs w:val="21"/>
              </w:rPr>
              <w:t>基地联系人电话</w:t>
            </w:r>
          </w:p>
        </w:tc>
        <w:tc>
          <w:tcPr>
            <w:tcW w:w="2589" w:type="dxa"/>
            <w:gridSpan w:val="3"/>
            <w:vAlign w:val="center"/>
          </w:tcPr>
          <w:p>
            <w:pPr>
              <w:adjustRightInd w:val="0"/>
              <w:snapToGrid w:val="0"/>
              <w:rPr>
                <w:rFonts w:ascii="Times New Roman" w:hAnsi="Times New Roman" w:eastAsiaTheme="minorEastAsia"/>
                <w:color w:val="auto"/>
                <w:sz w:val="21"/>
                <w:szCs w:val="21"/>
              </w:rPr>
            </w:pPr>
          </w:p>
        </w:tc>
        <w:tc>
          <w:tcPr>
            <w:tcW w:w="1624" w:type="dxa"/>
            <w:gridSpan w:val="4"/>
            <w:vAlign w:val="center"/>
          </w:tcPr>
          <w:p>
            <w:pPr>
              <w:adjustRightInd w:val="0"/>
              <w:snapToGrid w:val="0"/>
              <w:jc w:val="center"/>
              <w:rPr>
                <w:rFonts w:ascii="Times New Roman" w:hAnsi="Times New Roman" w:eastAsiaTheme="minorEastAsia"/>
                <w:color w:val="auto"/>
                <w:sz w:val="21"/>
                <w:szCs w:val="21"/>
              </w:rPr>
            </w:pPr>
            <w:r>
              <w:rPr>
                <w:rFonts w:hint="eastAsia" w:ascii="Times New Roman" w:hAnsi="Times New Roman" w:eastAsiaTheme="minorEastAsia"/>
                <w:color w:val="auto"/>
                <w:sz w:val="21"/>
                <w:szCs w:val="21"/>
              </w:rPr>
              <w:t>基地联系人</w:t>
            </w:r>
          </w:p>
          <w:p>
            <w:pPr>
              <w:adjustRightInd w:val="0"/>
              <w:snapToGrid w:val="0"/>
              <w:jc w:val="center"/>
              <w:rPr>
                <w:rFonts w:ascii="Times New Roman" w:hAnsi="Times New Roman" w:eastAsiaTheme="minorEastAsia"/>
                <w:color w:val="auto"/>
                <w:sz w:val="21"/>
                <w:szCs w:val="21"/>
              </w:rPr>
            </w:pPr>
            <w:r>
              <w:rPr>
                <w:rFonts w:hint="eastAsia" w:ascii="Times New Roman" w:hAnsi="Times New Roman" w:eastAsiaTheme="minorEastAsia"/>
                <w:color w:val="auto"/>
                <w:sz w:val="21"/>
                <w:szCs w:val="21"/>
              </w:rPr>
              <w:t>电子邮箱</w:t>
            </w:r>
          </w:p>
        </w:tc>
        <w:tc>
          <w:tcPr>
            <w:tcW w:w="2045" w:type="dxa"/>
            <w:gridSpan w:val="2"/>
            <w:vAlign w:val="center"/>
          </w:tcPr>
          <w:p>
            <w:pPr>
              <w:adjustRightInd w:val="0"/>
              <w:snapToGrid w:val="0"/>
              <w:rPr>
                <w:rFonts w:ascii="Times New Roman" w:hAnsi="Times New Roman" w:eastAsiaTheme="minorEastAsia"/>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2542" w:type="dxa"/>
            <w:gridSpan w:val="2"/>
            <w:vAlign w:val="center"/>
          </w:tcPr>
          <w:p>
            <w:pPr>
              <w:adjustRightInd w:val="0"/>
              <w:snapToGrid w:val="0"/>
              <w:jc w:val="center"/>
              <w:rPr>
                <w:rFonts w:ascii="Times New Roman" w:hAnsi="Times New Roman" w:eastAsiaTheme="minorEastAsia"/>
                <w:color w:val="auto"/>
                <w:sz w:val="21"/>
                <w:szCs w:val="21"/>
              </w:rPr>
            </w:pPr>
            <w:r>
              <w:rPr>
                <w:rFonts w:hint="eastAsia" w:ascii="Times New Roman" w:hAnsi="Times New Roman" w:eastAsiaTheme="minorEastAsia"/>
                <w:color w:val="auto"/>
                <w:sz w:val="21"/>
                <w:szCs w:val="21"/>
              </w:rPr>
              <w:t>现有社科普及</w:t>
            </w:r>
          </w:p>
          <w:p>
            <w:pPr>
              <w:adjustRightInd w:val="0"/>
              <w:snapToGrid w:val="0"/>
              <w:jc w:val="center"/>
              <w:rPr>
                <w:rFonts w:ascii="Times New Roman" w:hAnsi="Times New Roman" w:eastAsiaTheme="minorEastAsia"/>
                <w:color w:val="auto"/>
                <w:sz w:val="21"/>
                <w:szCs w:val="21"/>
              </w:rPr>
            </w:pPr>
            <w:r>
              <w:rPr>
                <w:rFonts w:hint="eastAsia" w:ascii="Times New Roman" w:hAnsi="Times New Roman" w:eastAsiaTheme="minorEastAsia"/>
                <w:color w:val="auto"/>
                <w:sz w:val="21"/>
                <w:szCs w:val="21"/>
              </w:rPr>
              <w:t>场所的面积</w:t>
            </w:r>
          </w:p>
        </w:tc>
        <w:tc>
          <w:tcPr>
            <w:tcW w:w="6258" w:type="dxa"/>
            <w:gridSpan w:val="9"/>
            <w:vAlign w:val="center"/>
          </w:tcPr>
          <w:p>
            <w:pPr>
              <w:adjustRightInd w:val="0"/>
              <w:snapToGrid w:val="0"/>
              <w:spacing w:line="336" w:lineRule="auto"/>
              <w:rPr>
                <w:rFonts w:ascii="Times New Roman" w:hAnsi="Times New Roman" w:eastAsiaTheme="minorEastAsia"/>
                <w:color w:val="auto"/>
                <w:sz w:val="21"/>
                <w:szCs w:val="21"/>
              </w:rPr>
            </w:pPr>
            <w:r>
              <w:rPr>
                <w:rFonts w:hint="eastAsia" w:ascii="Times New Roman" w:hAnsi="Times New Roman" w:eastAsiaTheme="minorEastAsia"/>
                <w:color w:val="auto"/>
                <w:sz w:val="21"/>
                <w:szCs w:val="21"/>
              </w:rPr>
              <w:t>□50-150平方米    □150-300平方米    □300平方米以上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29" w:hRule="atLeast"/>
          <w:jc w:val="center"/>
        </w:trPr>
        <w:tc>
          <w:tcPr>
            <w:tcW w:w="2542" w:type="dxa"/>
            <w:gridSpan w:val="2"/>
            <w:vAlign w:val="center"/>
          </w:tcPr>
          <w:p>
            <w:pPr>
              <w:adjustRightInd w:val="0"/>
              <w:snapToGrid w:val="0"/>
              <w:jc w:val="center"/>
              <w:rPr>
                <w:rFonts w:hint="eastAsia" w:ascii="Times New Roman" w:hAnsi="Times New Roman" w:eastAsiaTheme="minorEastAsia"/>
                <w:color w:val="auto"/>
                <w:sz w:val="21"/>
                <w:szCs w:val="21"/>
                <w:lang w:eastAsia="zh-CN"/>
              </w:rPr>
            </w:pPr>
            <w:r>
              <w:rPr>
                <w:rFonts w:hint="eastAsia" w:ascii="Times New Roman" w:hAnsi="Times New Roman" w:eastAsiaTheme="minorEastAsia"/>
                <w:color w:val="auto"/>
                <w:sz w:val="21"/>
                <w:szCs w:val="21"/>
              </w:rPr>
              <w:t>现有社科普及设备</w:t>
            </w:r>
            <w:r>
              <w:rPr>
                <w:rFonts w:hint="eastAsia" w:ascii="Times New Roman" w:hAnsi="Times New Roman"/>
                <w:color w:val="auto"/>
                <w:sz w:val="21"/>
                <w:szCs w:val="21"/>
                <w:lang w:eastAsia="zh-CN"/>
              </w:rPr>
              <w:t>（载体）</w:t>
            </w:r>
          </w:p>
        </w:tc>
        <w:tc>
          <w:tcPr>
            <w:tcW w:w="6258" w:type="dxa"/>
            <w:gridSpan w:val="9"/>
          </w:tcPr>
          <w:p>
            <w:pPr>
              <w:adjustRightInd w:val="0"/>
              <w:snapToGrid w:val="0"/>
              <w:spacing w:line="336" w:lineRule="auto"/>
              <w:rPr>
                <w:rFonts w:ascii="Times New Roman" w:hAnsi="Times New Roman" w:eastAsiaTheme="minorEastAsia"/>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14" w:hRule="atLeast"/>
          <w:jc w:val="center"/>
        </w:trPr>
        <w:tc>
          <w:tcPr>
            <w:tcW w:w="2542" w:type="dxa"/>
            <w:gridSpan w:val="2"/>
            <w:vAlign w:val="center"/>
          </w:tcPr>
          <w:p>
            <w:pPr>
              <w:adjustRightInd w:val="0"/>
              <w:snapToGrid w:val="0"/>
              <w:jc w:val="center"/>
              <w:rPr>
                <w:rFonts w:ascii="Times New Roman" w:hAnsi="Times New Roman" w:eastAsiaTheme="minorEastAsia"/>
                <w:color w:val="auto"/>
                <w:sz w:val="21"/>
                <w:szCs w:val="21"/>
              </w:rPr>
            </w:pPr>
            <w:r>
              <w:rPr>
                <w:rFonts w:hint="eastAsia" w:ascii="Times New Roman" w:hAnsi="Times New Roman" w:eastAsiaTheme="minorEastAsia"/>
                <w:color w:val="auto"/>
                <w:sz w:val="21"/>
                <w:szCs w:val="21"/>
              </w:rPr>
              <w:t>社科普及活动</w:t>
            </w:r>
          </w:p>
          <w:p>
            <w:pPr>
              <w:adjustRightInd w:val="0"/>
              <w:snapToGrid w:val="0"/>
              <w:jc w:val="center"/>
              <w:rPr>
                <w:rFonts w:ascii="Times New Roman" w:hAnsi="Times New Roman" w:eastAsiaTheme="minorEastAsia"/>
                <w:color w:val="auto"/>
                <w:sz w:val="21"/>
                <w:szCs w:val="21"/>
              </w:rPr>
            </w:pPr>
            <w:r>
              <w:rPr>
                <w:rFonts w:hint="eastAsia" w:ascii="Times New Roman" w:hAnsi="Times New Roman" w:eastAsiaTheme="minorEastAsia"/>
                <w:color w:val="auto"/>
                <w:sz w:val="21"/>
                <w:szCs w:val="21"/>
              </w:rPr>
              <w:t>经费及来源</w:t>
            </w:r>
          </w:p>
        </w:tc>
        <w:tc>
          <w:tcPr>
            <w:tcW w:w="6258" w:type="dxa"/>
            <w:gridSpan w:val="9"/>
          </w:tcPr>
          <w:p>
            <w:pPr>
              <w:adjustRightInd w:val="0"/>
              <w:snapToGrid w:val="0"/>
              <w:spacing w:line="336" w:lineRule="auto"/>
              <w:rPr>
                <w:rFonts w:ascii="Times New Roman" w:hAnsi="Times New Roman" w:eastAsiaTheme="minorEastAsia"/>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99" w:hRule="atLeast"/>
          <w:jc w:val="center"/>
        </w:trPr>
        <w:tc>
          <w:tcPr>
            <w:tcW w:w="2542" w:type="dxa"/>
            <w:gridSpan w:val="2"/>
            <w:vAlign w:val="center"/>
          </w:tcPr>
          <w:p>
            <w:pPr>
              <w:adjustRightInd w:val="0"/>
              <w:snapToGrid w:val="0"/>
              <w:jc w:val="center"/>
              <w:rPr>
                <w:rFonts w:ascii="Times New Roman" w:hAnsi="Times New Roman" w:eastAsiaTheme="minorEastAsia"/>
                <w:color w:val="auto"/>
                <w:sz w:val="21"/>
                <w:szCs w:val="21"/>
              </w:rPr>
            </w:pPr>
            <w:r>
              <w:rPr>
                <w:rFonts w:hint="eastAsia" w:ascii="Times New Roman" w:hAnsi="Times New Roman" w:eastAsiaTheme="minorEastAsia"/>
                <w:color w:val="auto"/>
                <w:sz w:val="21"/>
                <w:szCs w:val="21"/>
              </w:rPr>
              <w:t>已有社科普及资料及制品（如图书、光盘等，请作为附件材料一同报送）</w:t>
            </w:r>
          </w:p>
        </w:tc>
        <w:tc>
          <w:tcPr>
            <w:tcW w:w="6258" w:type="dxa"/>
            <w:gridSpan w:val="9"/>
          </w:tcPr>
          <w:p>
            <w:pPr>
              <w:adjustRightInd w:val="0"/>
              <w:snapToGrid w:val="0"/>
              <w:spacing w:line="336" w:lineRule="auto"/>
              <w:rPr>
                <w:rFonts w:ascii="Times New Roman" w:hAnsi="Times New Roman" w:eastAsiaTheme="minorEastAsia"/>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24" w:hRule="atLeast"/>
          <w:jc w:val="center"/>
        </w:trPr>
        <w:tc>
          <w:tcPr>
            <w:tcW w:w="2542" w:type="dxa"/>
            <w:gridSpan w:val="2"/>
            <w:vAlign w:val="center"/>
          </w:tcPr>
          <w:p>
            <w:pPr>
              <w:adjustRightInd w:val="0"/>
              <w:snapToGrid w:val="0"/>
              <w:jc w:val="center"/>
              <w:rPr>
                <w:rFonts w:ascii="Times New Roman" w:hAnsi="Times New Roman" w:eastAsiaTheme="minorEastAsia"/>
                <w:color w:val="auto"/>
                <w:sz w:val="21"/>
                <w:szCs w:val="21"/>
              </w:rPr>
            </w:pPr>
            <w:r>
              <w:rPr>
                <w:rFonts w:hint="eastAsia" w:ascii="Times New Roman" w:hAnsi="Times New Roman" w:eastAsiaTheme="minorEastAsia"/>
                <w:color w:val="auto"/>
                <w:sz w:val="21"/>
                <w:szCs w:val="21"/>
              </w:rPr>
              <w:t>社科普及工作</w:t>
            </w:r>
          </w:p>
          <w:p>
            <w:pPr>
              <w:adjustRightInd w:val="0"/>
              <w:snapToGrid w:val="0"/>
              <w:jc w:val="center"/>
              <w:rPr>
                <w:rFonts w:ascii="Times New Roman" w:hAnsi="Times New Roman"/>
                <w:color w:val="auto"/>
                <w:sz w:val="24"/>
                <w:szCs w:val="24"/>
              </w:rPr>
            </w:pPr>
            <w:r>
              <w:rPr>
                <w:rFonts w:hint="eastAsia" w:ascii="Times New Roman" w:hAnsi="Times New Roman" w:eastAsiaTheme="minorEastAsia"/>
                <w:color w:val="auto"/>
                <w:sz w:val="21"/>
                <w:szCs w:val="21"/>
              </w:rPr>
              <w:t>获嘉奖情况（复印件作为附件材料一同报送）</w:t>
            </w:r>
          </w:p>
        </w:tc>
        <w:tc>
          <w:tcPr>
            <w:tcW w:w="6258" w:type="dxa"/>
            <w:gridSpan w:val="9"/>
          </w:tcPr>
          <w:p>
            <w:pPr>
              <w:adjustRightInd w:val="0"/>
              <w:snapToGrid w:val="0"/>
              <w:spacing w:line="336" w:lineRule="auto"/>
              <w:rPr>
                <w:rFonts w:ascii="Times New Roman" w:hAnsi="Times New Roman"/>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8800" w:type="dxa"/>
            <w:gridSpan w:val="11"/>
            <w:vAlign w:val="bottom"/>
          </w:tcPr>
          <w:p>
            <w:pPr>
              <w:adjustRightInd w:val="0"/>
              <w:snapToGrid w:val="0"/>
              <w:spacing w:line="336" w:lineRule="auto"/>
              <w:rPr>
                <w:rFonts w:ascii="Times New Roman" w:hAnsi="Times New Roman" w:eastAsiaTheme="minorEastAsia"/>
                <w:b/>
                <w:color w:val="auto"/>
                <w:sz w:val="21"/>
                <w:szCs w:val="21"/>
              </w:rPr>
            </w:pPr>
            <w:r>
              <w:rPr>
                <w:rFonts w:hint="eastAsia" w:ascii="Times New Roman" w:hAnsi="Times New Roman" w:eastAsiaTheme="minorEastAsia"/>
                <w:b/>
                <w:color w:val="auto"/>
                <w:sz w:val="21"/>
                <w:szCs w:val="21"/>
              </w:rPr>
              <w:t>二、社科普及工作人员情况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3064" w:type="dxa"/>
            <w:gridSpan w:val="3"/>
            <w:vAlign w:val="bottom"/>
          </w:tcPr>
          <w:p>
            <w:pPr>
              <w:adjustRightInd w:val="0"/>
              <w:snapToGrid w:val="0"/>
              <w:jc w:val="center"/>
              <w:rPr>
                <w:rFonts w:ascii="Times New Roman" w:hAnsi="Times New Roman" w:eastAsiaTheme="minorEastAsia"/>
                <w:color w:val="auto"/>
                <w:sz w:val="21"/>
                <w:szCs w:val="21"/>
              </w:rPr>
            </w:pPr>
            <w:r>
              <w:rPr>
                <w:rFonts w:hint="eastAsia" w:ascii="Times New Roman" w:hAnsi="Times New Roman" w:eastAsiaTheme="minorEastAsia"/>
                <w:color w:val="auto"/>
                <w:sz w:val="21"/>
                <w:szCs w:val="21"/>
              </w:rPr>
              <w:t>现有从事社科普及工作人员数</w:t>
            </w:r>
          </w:p>
        </w:tc>
        <w:tc>
          <w:tcPr>
            <w:tcW w:w="5736" w:type="dxa"/>
            <w:gridSpan w:val="8"/>
            <w:vAlign w:val="bottom"/>
          </w:tcPr>
          <w:p>
            <w:pPr>
              <w:adjustRightInd w:val="0"/>
              <w:snapToGrid w:val="0"/>
              <w:ind w:firstLine="315" w:firstLineChars="150"/>
              <w:jc w:val="both"/>
              <w:rPr>
                <w:rFonts w:ascii="Times New Roman" w:hAnsi="Times New Roman" w:eastAsiaTheme="minorEastAsia"/>
                <w:color w:val="auto"/>
                <w:sz w:val="21"/>
                <w:szCs w:val="21"/>
              </w:rPr>
            </w:pPr>
            <w:r>
              <w:rPr>
                <w:rFonts w:hint="eastAsia" w:ascii="Times New Roman" w:hAnsi="Times New Roman"/>
                <w:color w:val="auto"/>
                <w:kern w:val="0"/>
                <w:szCs w:val="21"/>
              </w:rPr>
              <w:t>专职</w:t>
            </w:r>
            <w:r>
              <w:rPr>
                <w:rFonts w:hint="eastAsia" w:ascii="Times New Roman" w:hAnsi="Times New Roman"/>
                <w:color w:val="auto"/>
                <w:kern w:val="0"/>
                <w:szCs w:val="21"/>
                <w:u w:val="single"/>
              </w:rPr>
              <w:t xml:space="preserve">       </w:t>
            </w:r>
            <w:r>
              <w:rPr>
                <w:rFonts w:hint="eastAsia" w:ascii="Times New Roman" w:hAnsi="Times New Roman"/>
                <w:color w:val="auto"/>
                <w:kern w:val="0"/>
                <w:szCs w:val="21"/>
              </w:rPr>
              <w:t>名，  兼职</w:t>
            </w:r>
            <w:r>
              <w:rPr>
                <w:rFonts w:hint="eastAsia" w:ascii="Times New Roman" w:hAnsi="Times New Roman"/>
                <w:color w:val="auto"/>
                <w:kern w:val="0"/>
                <w:szCs w:val="21"/>
                <w:u w:val="single"/>
              </w:rPr>
              <w:t xml:space="preserve">       </w:t>
            </w:r>
            <w:r>
              <w:rPr>
                <w:rFonts w:hint="eastAsia" w:ascii="Times New Roman" w:hAnsi="Times New Roman"/>
                <w:color w:val="auto"/>
                <w:kern w:val="0"/>
                <w:szCs w:val="21"/>
              </w:rPr>
              <w:t>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8800" w:type="dxa"/>
            <w:gridSpan w:val="11"/>
            <w:vAlign w:val="bottom"/>
          </w:tcPr>
          <w:p>
            <w:pPr>
              <w:adjustRightInd w:val="0"/>
              <w:snapToGrid w:val="0"/>
              <w:jc w:val="left"/>
              <w:rPr>
                <w:rFonts w:ascii="Times New Roman" w:hAnsi="Times New Roman" w:eastAsiaTheme="minorEastAsia"/>
                <w:color w:val="auto"/>
                <w:sz w:val="21"/>
                <w:szCs w:val="21"/>
              </w:rPr>
            </w:pPr>
            <w:r>
              <w:rPr>
                <w:rFonts w:hint="eastAsia" w:ascii="Times New Roman" w:hAnsi="Times New Roman" w:eastAsiaTheme="minorEastAsia"/>
                <w:color w:val="auto"/>
                <w:sz w:val="21"/>
                <w:szCs w:val="21"/>
              </w:rPr>
              <w:t>骨干工作人员（包括专兼职）情况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489" w:type="dxa"/>
            <w:vAlign w:val="center"/>
          </w:tcPr>
          <w:p>
            <w:pPr>
              <w:adjustRightInd w:val="0"/>
              <w:snapToGrid w:val="0"/>
              <w:jc w:val="center"/>
              <w:rPr>
                <w:rFonts w:ascii="Times New Roman" w:hAnsi="Times New Roman" w:eastAsiaTheme="minorEastAsia"/>
                <w:color w:val="auto"/>
                <w:sz w:val="21"/>
                <w:szCs w:val="21"/>
              </w:rPr>
            </w:pPr>
            <w:r>
              <w:rPr>
                <w:rFonts w:hint="eastAsia" w:ascii="Times New Roman" w:hAnsi="Times New Roman" w:eastAsiaTheme="minorEastAsia"/>
                <w:color w:val="auto"/>
                <w:sz w:val="21"/>
                <w:szCs w:val="21"/>
              </w:rPr>
              <w:t>姓  名</w:t>
            </w:r>
          </w:p>
        </w:tc>
        <w:tc>
          <w:tcPr>
            <w:tcW w:w="1575" w:type="dxa"/>
            <w:gridSpan w:val="2"/>
            <w:vAlign w:val="center"/>
          </w:tcPr>
          <w:p>
            <w:pPr>
              <w:adjustRightInd w:val="0"/>
              <w:snapToGrid w:val="0"/>
              <w:jc w:val="center"/>
              <w:rPr>
                <w:rFonts w:hint="eastAsia" w:ascii="Times New Roman" w:hAnsi="Times New Roman" w:eastAsiaTheme="minorEastAsia"/>
                <w:color w:val="auto"/>
                <w:sz w:val="21"/>
                <w:szCs w:val="21"/>
                <w:lang w:eastAsia="zh-CN"/>
              </w:rPr>
            </w:pPr>
            <w:r>
              <w:rPr>
                <w:rFonts w:hint="eastAsia" w:ascii="Times New Roman" w:hAnsi="Times New Roman" w:eastAsiaTheme="minorEastAsia"/>
                <w:color w:val="auto"/>
                <w:sz w:val="21"/>
                <w:szCs w:val="21"/>
                <w:lang w:eastAsia="zh-CN"/>
              </w:rPr>
              <w:t>工作单位</w:t>
            </w:r>
          </w:p>
        </w:tc>
        <w:tc>
          <w:tcPr>
            <w:tcW w:w="1155" w:type="dxa"/>
            <w:vAlign w:val="center"/>
          </w:tcPr>
          <w:p>
            <w:pPr>
              <w:adjustRightInd w:val="0"/>
              <w:snapToGrid w:val="0"/>
              <w:jc w:val="center"/>
              <w:rPr>
                <w:rFonts w:hint="eastAsia" w:ascii="Times New Roman" w:hAnsi="Times New Roman" w:eastAsiaTheme="minorEastAsia"/>
                <w:color w:val="auto"/>
                <w:sz w:val="21"/>
                <w:szCs w:val="21"/>
                <w:lang w:eastAsia="zh-CN"/>
              </w:rPr>
            </w:pPr>
            <w:r>
              <w:rPr>
                <w:rFonts w:hint="eastAsia" w:ascii="Times New Roman" w:hAnsi="Times New Roman" w:eastAsiaTheme="minorEastAsia"/>
                <w:color w:val="auto"/>
                <w:sz w:val="21"/>
                <w:szCs w:val="21"/>
                <w:lang w:eastAsia="zh-CN"/>
              </w:rPr>
              <w:t>出生年月</w:t>
            </w:r>
          </w:p>
        </w:tc>
        <w:tc>
          <w:tcPr>
            <w:tcW w:w="1365" w:type="dxa"/>
            <w:gridSpan w:val="3"/>
            <w:vAlign w:val="center"/>
          </w:tcPr>
          <w:p>
            <w:pPr>
              <w:adjustRightInd w:val="0"/>
              <w:snapToGrid w:val="0"/>
              <w:jc w:val="center"/>
              <w:rPr>
                <w:rFonts w:hint="eastAsia" w:ascii="Times New Roman" w:hAnsi="Times New Roman" w:eastAsiaTheme="minorEastAsia"/>
                <w:color w:val="auto"/>
                <w:sz w:val="21"/>
                <w:szCs w:val="21"/>
              </w:rPr>
            </w:pPr>
            <w:r>
              <w:rPr>
                <w:rFonts w:hint="eastAsia" w:ascii="Times New Roman" w:hAnsi="Times New Roman" w:eastAsiaTheme="minorEastAsia"/>
                <w:color w:val="auto"/>
                <w:sz w:val="21"/>
                <w:szCs w:val="21"/>
              </w:rPr>
              <w:t>职称/职务</w:t>
            </w:r>
          </w:p>
        </w:tc>
        <w:tc>
          <w:tcPr>
            <w:tcW w:w="1470" w:type="dxa"/>
            <w:gridSpan w:val="3"/>
            <w:vAlign w:val="center"/>
          </w:tcPr>
          <w:p>
            <w:pPr>
              <w:adjustRightInd w:val="0"/>
              <w:snapToGrid w:val="0"/>
              <w:jc w:val="center"/>
              <w:rPr>
                <w:rFonts w:hint="default" w:ascii="Times New Roman" w:hAnsi="Times New Roman" w:eastAsiaTheme="minorEastAsia"/>
                <w:color w:val="auto"/>
                <w:sz w:val="21"/>
                <w:szCs w:val="21"/>
                <w:lang w:val="en-US" w:eastAsia="zh-CN"/>
              </w:rPr>
            </w:pPr>
            <w:r>
              <w:rPr>
                <w:rFonts w:hint="eastAsia" w:ascii="Times New Roman" w:hAnsi="Times New Roman" w:eastAsiaTheme="minorEastAsia"/>
                <w:color w:val="auto"/>
                <w:sz w:val="21"/>
                <w:szCs w:val="21"/>
                <w:lang w:val="en-US" w:eastAsia="zh-CN"/>
              </w:rPr>
              <w:t>专业特长</w:t>
            </w:r>
          </w:p>
        </w:tc>
        <w:tc>
          <w:tcPr>
            <w:tcW w:w="1746" w:type="dxa"/>
            <w:vAlign w:val="center"/>
          </w:tcPr>
          <w:p>
            <w:pPr>
              <w:adjustRightInd w:val="0"/>
              <w:snapToGrid w:val="0"/>
              <w:jc w:val="center"/>
              <w:rPr>
                <w:rFonts w:hint="eastAsia" w:ascii="Times New Roman" w:hAnsi="Times New Roman" w:eastAsiaTheme="minorEastAsia"/>
                <w:color w:val="auto"/>
                <w:sz w:val="21"/>
                <w:szCs w:val="21"/>
                <w:lang w:eastAsia="zh-CN"/>
              </w:rPr>
            </w:pPr>
            <w:r>
              <w:rPr>
                <w:rFonts w:hint="eastAsia" w:ascii="Times New Roman" w:hAnsi="Times New Roman" w:eastAsiaTheme="minorEastAsia"/>
                <w:color w:val="auto"/>
                <w:sz w:val="21"/>
                <w:szCs w:val="21"/>
                <w:lang w:eastAsia="zh-CN"/>
              </w:rPr>
              <w:t>联系电话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489" w:type="dxa"/>
            <w:vAlign w:val="center"/>
          </w:tcPr>
          <w:p>
            <w:pPr>
              <w:adjustRightInd w:val="0"/>
              <w:snapToGrid w:val="0"/>
              <w:jc w:val="center"/>
              <w:rPr>
                <w:rFonts w:hint="eastAsia" w:ascii="Times New Roman" w:hAnsi="Times New Roman" w:eastAsiaTheme="minorEastAsia"/>
                <w:color w:val="auto"/>
                <w:sz w:val="21"/>
                <w:szCs w:val="21"/>
              </w:rPr>
            </w:pPr>
          </w:p>
        </w:tc>
        <w:tc>
          <w:tcPr>
            <w:tcW w:w="1575" w:type="dxa"/>
            <w:gridSpan w:val="2"/>
            <w:vAlign w:val="center"/>
          </w:tcPr>
          <w:p>
            <w:pPr>
              <w:adjustRightInd w:val="0"/>
              <w:snapToGrid w:val="0"/>
              <w:jc w:val="center"/>
              <w:rPr>
                <w:rFonts w:hint="eastAsia" w:ascii="Times New Roman" w:hAnsi="Times New Roman" w:eastAsiaTheme="minorEastAsia"/>
                <w:color w:val="auto"/>
                <w:sz w:val="21"/>
                <w:szCs w:val="21"/>
              </w:rPr>
            </w:pPr>
          </w:p>
        </w:tc>
        <w:tc>
          <w:tcPr>
            <w:tcW w:w="1155" w:type="dxa"/>
            <w:vAlign w:val="center"/>
          </w:tcPr>
          <w:p>
            <w:pPr>
              <w:adjustRightInd w:val="0"/>
              <w:snapToGrid w:val="0"/>
              <w:jc w:val="center"/>
              <w:rPr>
                <w:rFonts w:hint="eastAsia" w:ascii="Times New Roman" w:hAnsi="Times New Roman" w:eastAsiaTheme="minorEastAsia"/>
                <w:color w:val="auto"/>
                <w:sz w:val="21"/>
                <w:szCs w:val="21"/>
              </w:rPr>
            </w:pPr>
          </w:p>
        </w:tc>
        <w:tc>
          <w:tcPr>
            <w:tcW w:w="1365" w:type="dxa"/>
            <w:gridSpan w:val="3"/>
            <w:vAlign w:val="center"/>
          </w:tcPr>
          <w:p>
            <w:pPr>
              <w:adjustRightInd w:val="0"/>
              <w:snapToGrid w:val="0"/>
              <w:jc w:val="center"/>
              <w:rPr>
                <w:rFonts w:hint="eastAsia" w:ascii="Times New Roman" w:hAnsi="Times New Roman" w:eastAsiaTheme="minorEastAsia"/>
                <w:color w:val="auto"/>
                <w:sz w:val="21"/>
                <w:szCs w:val="21"/>
              </w:rPr>
            </w:pPr>
          </w:p>
        </w:tc>
        <w:tc>
          <w:tcPr>
            <w:tcW w:w="1470" w:type="dxa"/>
            <w:gridSpan w:val="3"/>
            <w:vAlign w:val="center"/>
          </w:tcPr>
          <w:p>
            <w:pPr>
              <w:adjustRightInd w:val="0"/>
              <w:snapToGrid w:val="0"/>
              <w:jc w:val="center"/>
              <w:rPr>
                <w:rFonts w:hint="eastAsia" w:ascii="Times New Roman" w:hAnsi="Times New Roman" w:eastAsiaTheme="minorEastAsia"/>
                <w:color w:val="auto"/>
                <w:sz w:val="21"/>
                <w:szCs w:val="21"/>
              </w:rPr>
            </w:pPr>
          </w:p>
        </w:tc>
        <w:tc>
          <w:tcPr>
            <w:tcW w:w="1746" w:type="dxa"/>
            <w:vAlign w:val="center"/>
          </w:tcPr>
          <w:p>
            <w:pPr>
              <w:adjustRightInd w:val="0"/>
              <w:snapToGrid w:val="0"/>
              <w:jc w:val="center"/>
              <w:rPr>
                <w:rFonts w:hint="eastAsia" w:ascii="Times New Roman" w:hAnsi="Times New Roman" w:eastAsiaTheme="minorEastAsia"/>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489" w:type="dxa"/>
            <w:vAlign w:val="center"/>
          </w:tcPr>
          <w:p>
            <w:pPr>
              <w:adjustRightInd w:val="0"/>
              <w:snapToGrid w:val="0"/>
              <w:jc w:val="center"/>
              <w:rPr>
                <w:rFonts w:hint="eastAsia" w:ascii="Times New Roman" w:hAnsi="Times New Roman" w:eastAsiaTheme="minorEastAsia"/>
                <w:color w:val="auto"/>
                <w:sz w:val="21"/>
                <w:szCs w:val="21"/>
              </w:rPr>
            </w:pPr>
          </w:p>
        </w:tc>
        <w:tc>
          <w:tcPr>
            <w:tcW w:w="1575" w:type="dxa"/>
            <w:gridSpan w:val="2"/>
            <w:vAlign w:val="center"/>
          </w:tcPr>
          <w:p>
            <w:pPr>
              <w:adjustRightInd w:val="0"/>
              <w:snapToGrid w:val="0"/>
              <w:jc w:val="center"/>
              <w:rPr>
                <w:rFonts w:hint="eastAsia" w:ascii="Times New Roman" w:hAnsi="Times New Roman" w:eastAsiaTheme="minorEastAsia"/>
                <w:color w:val="auto"/>
                <w:sz w:val="21"/>
                <w:szCs w:val="21"/>
              </w:rPr>
            </w:pPr>
          </w:p>
        </w:tc>
        <w:tc>
          <w:tcPr>
            <w:tcW w:w="1155" w:type="dxa"/>
            <w:vAlign w:val="center"/>
          </w:tcPr>
          <w:p>
            <w:pPr>
              <w:adjustRightInd w:val="0"/>
              <w:snapToGrid w:val="0"/>
              <w:jc w:val="center"/>
              <w:rPr>
                <w:rFonts w:hint="eastAsia" w:ascii="Times New Roman" w:hAnsi="Times New Roman" w:eastAsiaTheme="minorEastAsia"/>
                <w:color w:val="auto"/>
                <w:sz w:val="21"/>
                <w:szCs w:val="21"/>
              </w:rPr>
            </w:pPr>
          </w:p>
        </w:tc>
        <w:tc>
          <w:tcPr>
            <w:tcW w:w="1365" w:type="dxa"/>
            <w:gridSpan w:val="3"/>
            <w:vAlign w:val="center"/>
          </w:tcPr>
          <w:p>
            <w:pPr>
              <w:adjustRightInd w:val="0"/>
              <w:snapToGrid w:val="0"/>
              <w:jc w:val="center"/>
              <w:rPr>
                <w:rFonts w:hint="eastAsia" w:ascii="Times New Roman" w:hAnsi="Times New Roman" w:eastAsiaTheme="minorEastAsia"/>
                <w:color w:val="auto"/>
                <w:sz w:val="21"/>
                <w:szCs w:val="21"/>
              </w:rPr>
            </w:pPr>
          </w:p>
        </w:tc>
        <w:tc>
          <w:tcPr>
            <w:tcW w:w="1470" w:type="dxa"/>
            <w:gridSpan w:val="3"/>
            <w:vAlign w:val="center"/>
          </w:tcPr>
          <w:p>
            <w:pPr>
              <w:adjustRightInd w:val="0"/>
              <w:snapToGrid w:val="0"/>
              <w:jc w:val="center"/>
              <w:rPr>
                <w:rFonts w:hint="eastAsia" w:ascii="Times New Roman" w:hAnsi="Times New Roman" w:eastAsiaTheme="minorEastAsia"/>
                <w:color w:val="auto"/>
                <w:sz w:val="21"/>
                <w:szCs w:val="21"/>
              </w:rPr>
            </w:pPr>
          </w:p>
        </w:tc>
        <w:tc>
          <w:tcPr>
            <w:tcW w:w="1746" w:type="dxa"/>
            <w:vAlign w:val="center"/>
          </w:tcPr>
          <w:p>
            <w:pPr>
              <w:adjustRightInd w:val="0"/>
              <w:snapToGrid w:val="0"/>
              <w:jc w:val="center"/>
              <w:rPr>
                <w:rFonts w:hint="eastAsia" w:ascii="Times New Roman" w:hAnsi="Times New Roman" w:eastAsiaTheme="minorEastAsia"/>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1489" w:type="dxa"/>
            <w:vAlign w:val="center"/>
          </w:tcPr>
          <w:p>
            <w:pPr>
              <w:adjustRightInd w:val="0"/>
              <w:snapToGrid w:val="0"/>
              <w:jc w:val="center"/>
              <w:rPr>
                <w:rFonts w:hint="eastAsia" w:ascii="Times New Roman" w:hAnsi="Times New Roman" w:eastAsiaTheme="minorEastAsia"/>
                <w:color w:val="auto"/>
                <w:sz w:val="21"/>
                <w:szCs w:val="21"/>
              </w:rPr>
            </w:pPr>
          </w:p>
        </w:tc>
        <w:tc>
          <w:tcPr>
            <w:tcW w:w="1575" w:type="dxa"/>
            <w:gridSpan w:val="2"/>
            <w:vAlign w:val="center"/>
          </w:tcPr>
          <w:p>
            <w:pPr>
              <w:adjustRightInd w:val="0"/>
              <w:snapToGrid w:val="0"/>
              <w:jc w:val="center"/>
              <w:rPr>
                <w:rFonts w:hint="eastAsia" w:ascii="Times New Roman" w:hAnsi="Times New Roman" w:eastAsiaTheme="minorEastAsia"/>
                <w:color w:val="auto"/>
                <w:sz w:val="21"/>
                <w:szCs w:val="21"/>
              </w:rPr>
            </w:pPr>
          </w:p>
        </w:tc>
        <w:tc>
          <w:tcPr>
            <w:tcW w:w="1155" w:type="dxa"/>
            <w:vAlign w:val="center"/>
          </w:tcPr>
          <w:p>
            <w:pPr>
              <w:adjustRightInd w:val="0"/>
              <w:snapToGrid w:val="0"/>
              <w:jc w:val="center"/>
              <w:rPr>
                <w:rFonts w:hint="eastAsia" w:ascii="Times New Roman" w:hAnsi="Times New Roman" w:eastAsiaTheme="minorEastAsia"/>
                <w:color w:val="auto"/>
                <w:sz w:val="21"/>
                <w:szCs w:val="21"/>
              </w:rPr>
            </w:pPr>
          </w:p>
        </w:tc>
        <w:tc>
          <w:tcPr>
            <w:tcW w:w="1365" w:type="dxa"/>
            <w:gridSpan w:val="3"/>
            <w:vAlign w:val="center"/>
          </w:tcPr>
          <w:p>
            <w:pPr>
              <w:adjustRightInd w:val="0"/>
              <w:snapToGrid w:val="0"/>
              <w:jc w:val="center"/>
              <w:rPr>
                <w:rFonts w:hint="eastAsia" w:ascii="Times New Roman" w:hAnsi="Times New Roman" w:eastAsiaTheme="minorEastAsia"/>
                <w:color w:val="auto"/>
                <w:sz w:val="21"/>
                <w:szCs w:val="21"/>
              </w:rPr>
            </w:pPr>
          </w:p>
        </w:tc>
        <w:tc>
          <w:tcPr>
            <w:tcW w:w="1470" w:type="dxa"/>
            <w:gridSpan w:val="3"/>
            <w:vAlign w:val="center"/>
          </w:tcPr>
          <w:p>
            <w:pPr>
              <w:adjustRightInd w:val="0"/>
              <w:snapToGrid w:val="0"/>
              <w:jc w:val="center"/>
              <w:rPr>
                <w:rFonts w:hint="eastAsia" w:ascii="Times New Roman" w:hAnsi="Times New Roman" w:eastAsiaTheme="minorEastAsia"/>
                <w:color w:val="auto"/>
                <w:sz w:val="21"/>
                <w:szCs w:val="21"/>
              </w:rPr>
            </w:pPr>
          </w:p>
        </w:tc>
        <w:tc>
          <w:tcPr>
            <w:tcW w:w="1746" w:type="dxa"/>
            <w:vAlign w:val="center"/>
          </w:tcPr>
          <w:p>
            <w:pPr>
              <w:adjustRightInd w:val="0"/>
              <w:snapToGrid w:val="0"/>
              <w:jc w:val="center"/>
              <w:rPr>
                <w:rFonts w:hint="eastAsia" w:ascii="Times New Roman" w:hAnsi="Times New Roman" w:eastAsiaTheme="minorEastAsia"/>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255" w:hRule="atLeast"/>
          <w:jc w:val="center"/>
        </w:trPr>
        <w:tc>
          <w:tcPr>
            <w:tcW w:w="8800" w:type="dxa"/>
            <w:gridSpan w:val="11"/>
          </w:tcPr>
          <w:p>
            <w:pPr>
              <w:adjustRightInd w:val="0"/>
              <w:snapToGrid w:val="0"/>
              <w:spacing w:line="336" w:lineRule="auto"/>
              <w:rPr>
                <w:rFonts w:ascii="Times New Roman" w:hAnsi="Times New Roman"/>
                <w:b/>
                <w:color w:val="auto"/>
                <w:szCs w:val="21"/>
              </w:rPr>
            </w:pPr>
            <w:r>
              <w:rPr>
                <w:rFonts w:hint="eastAsia" w:ascii="Times New Roman" w:hAnsi="Times New Roman" w:eastAsiaTheme="minorEastAsia"/>
                <w:b/>
                <w:color w:val="auto"/>
                <w:sz w:val="21"/>
                <w:szCs w:val="21"/>
              </w:rPr>
              <w:t>三、近三年来已开展的社科普及活动主要内容、规模、特色及成效（证明材料作为附件材料一同报送）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49" w:hRule="atLeast"/>
          <w:jc w:val="center"/>
        </w:trPr>
        <w:tc>
          <w:tcPr>
            <w:tcW w:w="8800" w:type="dxa"/>
            <w:gridSpan w:val="11"/>
          </w:tcPr>
          <w:p>
            <w:pPr>
              <w:adjustRightInd w:val="0"/>
              <w:snapToGrid w:val="0"/>
              <w:spacing w:beforeLines="50"/>
              <w:rPr>
                <w:rFonts w:ascii="Times New Roman" w:hAnsi="Times New Roman" w:eastAsiaTheme="minorEastAsia"/>
                <w:b/>
                <w:color w:val="auto"/>
                <w:sz w:val="21"/>
                <w:szCs w:val="21"/>
              </w:rPr>
            </w:pPr>
            <w:r>
              <w:rPr>
                <w:rFonts w:hint="eastAsia" w:ascii="Times New Roman" w:hAnsi="Times New Roman" w:eastAsiaTheme="minorEastAsia"/>
                <w:b/>
                <w:color w:val="auto"/>
                <w:sz w:val="21"/>
                <w:szCs w:val="21"/>
              </w:rPr>
              <w:t>四、申报单位意见：</w:t>
            </w:r>
          </w:p>
          <w:p>
            <w:pPr>
              <w:adjustRightInd w:val="0"/>
              <w:snapToGrid w:val="0"/>
              <w:spacing w:beforeLines="50"/>
              <w:rPr>
                <w:rFonts w:ascii="Times New Roman" w:hAnsi="Times New Roman" w:eastAsiaTheme="minorEastAsia"/>
                <w:b/>
                <w:color w:val="auto"/>
                <w:sz w:val="21"/>
                <w:szCs w:val="21"/>
              </w:rPr>
            </w:pPr>
          </w:p>
          <w:p>
            <w:pPr>
              <w:adjustRightInd w:val="0"/>
              <w:snapToGrid w:val="0"/>
              <w:spacing w:beforeLines="50"/>
              <w:rPr>
                <w:rFonts w:ascii="Times New Roman" w:hAnsi="Times New Roman" w:eastAsiaTheme="minorEastAsia"/>
                <w:b/>
                <w:color w:val="auto"/>
                <w:sz w:val="21"/>
                <w:szCs w:val="21"/>
              </w:rPr>
            </w:pPr>
          </w:p>
          <w:p>
            <w:pPr>
              <w:adjustRightInd w:val="0"/>
              <w:snapToGrid w:val="0"/>
              <w:spacing w:beforeLines="50"/>
              <w:rPr>
                <w:rFonts w:ascii="Times New Roman" w:hAnsi="Times New Roman" w:eastAsiaTheme="minorEastAsia"/>
                <w:b/>
                <w:color w:val="auto"/>
                <w:sz w:val="21"/>
                <w:szCs w:val="21"/>
              </w:rPr>
            </w:pPr>
          </w:p>
          <w:p>
            <w:pPr>
              <w:adjustRightInd w:val="0"/>
              <w:snapToGrid w:val="0"/>
              <w:spacing w:beforeLines="50"/>
              <w:rPr>
                <w:rFonts w:ascii="Times New Roman" w:hAnsi="Times New Roman" w:eastAsiaTheme="minorEastAsia"/>
                <w:b/>
                <w:color w:val="auto"/>
                <w:sz w:val="21"/>
                <w:szCs w:val="21"/>
              </w:rPr>
            </w:pPr>
          </w:p>
          <w:p>
            <w:pPr>
              <w:adjustRightInd w:val="0"/>
              <w:snapToGrid w:val="0"/>
              <w:spacing w:beforeLines="50"/>
              <w:rPr>
                <w:rFonts w:ascii="Times New Roman" w:hAnsi="Times New Roman" w:eastAsiaTheme="minorEastAsia"/>
                <w:b/>
                <w:color w:val="auto"/>
                <w:sz w:val="21"/>
                <w:szCs w:val="21"/>
              </w:rPr>
            </w:pPr>
          </w:p>
          <w:p>
            <w:pPr>
              <w:adjustRightInd w:val="0"/>
              <w:snapToGrid w:val="0"/>
              <w:spacing w:beforeLines="50"/>
              <w:ind w:firstLine="735" w:firstLineChars="350"/>
              <w:rPr>
                <w:rFonts w:ascii="Times New Roman" w:hAnsi="Times New Roman" w:eastAsiaTheme="minorEastAsia"/>
                <w:color w:val="auto"/>
                <w:sz w:val="21"/>
                <w:szCs w:val="21"/>
              </w:rPr>
            </w:pPr>
            <w:r>
              <w:rPr>
                <w:rFonts w:hint="eastAsia" w:ascii="Times New Roman" w:hAnsi="Times New Roman" w:eastAsiaTheme="minorEastAsia"/>
                <w:color w:val="auto"/>
                <w:sz w:val="21"/>
                <w:szCs w:val="21"/>
              </w:rPr>
              <w:t>法人代表（签字）                              单位（盖章）：</w:t>
            </w:r>
          </w:p>
          <w:p>
            <w:pPr>
              <w:adjustRightInd w:val="0"/>
              <w:snapToGrid w:val="0"/>
              <w:spacing w:beforeLines="50"/>
              <w:rPr>
                <w:rFonts w:ascii="Times New Roman" w:hAnsi="Times New Roman" w:eastAsiaTheme="minorEastAsia"/>
                <w:b/>
                <w:color w:val="auto"/>
                <w:sz w:val="21"/>
                <w:szCs w:val="21"/>
              </w:rPr>
            </w:pPr>
            <w:r>
              <w:rPr>
                <w:rFonts w:hint="eastAsia" w:ascii="Times New Roman" w:hAnsi="Times New Roman" w:eastAsiaTheme="minorEastAsia"/>
                <w:color w:val="auto"/>
                <w:sz w:val="21"/>
                <w:szCs w:val="21"/>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500" w:hRule="atLeast"/>
          <w:jc w:val="center"/>
        </w:trPr>
        <w:tc>
          <w:tcPr>
            <w:tcW w:w="8800" w:type="dxa"/>
            <w:gridSpan w:val="11"/>
          </w:tcPr>
          <w:p>
            <w:pPr>
              <w:adjustRightInd w:val="0"/>
              <w:snapToGrid w:val="0"/>
              <w:spacing w:beforeLines="50"/>
              <w:rPr>
                <w:rFonts w:ascii="Times New Roman" w:hAnsi="Times New Roman" w:eastAsiaTheme="minorEastAsia"/>
                <w:b/>
                <w:color w:val="auto"/>
                <w:sz w:val="21"/>
                <w:szCs w:val="21"/>
              </w:rPr>
            </w:pPr>
            <w:r>
              <w:rPr>
                <w:rFonts w:hint="eastAsia" w:ascii="Times New Roman" w:hAnsi="Times New Roman" w:eastAsiaTheme="minorEastAsia"/>
                <w:b/>
                <w:color w:val="auto"/>
                <w:sz w:val="21"/>
                <w:szCs w:val="21"/>
              </w:rPr>
              <w:t>五、主管单位意见</w:t>
            </w:r>
          </w:p>
          <w:p>
            <w:pPr>
              <w:adjustRightInd w:val="0"/>
              <w:snapToGrid w:val="0"/>
              <w:spacing w:beforeLines="50"/>
              <w:rPr>
                <w:rFonts w:ascii="Times New Roman" w:hAnsi="Times New Roman" w:eastAsiaTheme="minorEastAsia"/>
                <w:b/>
                <w:color w:val="auto"/>
                <w:sz w:val="21"/>
                <w:szCs w:val="21"/>
              </w:rPr>
            </w:pPr>
          </w:p>
          <w:p>
            <w:pPr>
              <w:adjustRightInd w:val="0"/>
              <w:snapToGrid w:val="0"/>
              <w:spacing w:beforeLines="50"/>
              <w:rPr>
                <w:rFonts w:ascii="Times New Roman" w:hAnsi="Times New Roman" w:eastAsiaTheme="minorEastAsia"/>
                <w:b/>
                <w:color w:val="auto"/>
                <w:sz w:val="21"/>
                <w:szCs w:val="21"/>
              </w:rPr>
            </w:pPr>
          </w:p>
          <w:p>
            <w:pPr>
              <w:adjustRightInd w:val="0"/>
              <w:snapToGrid w:val="0"/>
              <w:spacing w:beforeLines="50"/>
              <w:rPr>
                <w:rFonts w:ascii="Times New Roman" w:hAnsi="Times New Roman" w:eastAsiaTheme="minorEastAsia"/>
                <w:b/>
                <w:color w:val="auto"/>
                <w:sz w:val="21"/>
                <w:szCs w:val="21"/>
              </w:rPr>
            </w:pPr>
          </w:p>
          <w:p>
            <w:pPr>
              <w:adjustRightInd w:val="0"/>
              <w:snapToGrid w:val="0"/>
              <w:spacing w:beforeLines="50"/>
              <w:rPr>
                <w:rFonts w:ascii="Times New Roman" w:hAnsi="Times New Roman" w:eastAsiaTheme="minorEastAsia"/>
                <w:b/>
                <w:color w:val="auto"/>
                <w:sz w:val="21"/>
                <w:szCs w:val="21"/>
              </w:rPr>
            </w:pPr>
          </w:p>
          <w:p>
            <w:pPr>
              <w:adjustRightInd w:val="0"/>
              <w:snapToGrid w:val="0"/>
              <w:spacing w:beforeLines="50"/>
              <w:rPr>
                <w:rFonts w:ascii="Times New Roman" w:hAnsi="Times New Roman" w:eastAsiaTheme="minorEastAsia"/>
                <w:b/>
                <w:color w:val="auto"/>
                <w:sz w:val="21"/>
                <w:szCs w:val="21"/>
              </w:rPr>
            </w:pPr>
          </w:p>
          <w:p>
            <w:pPr>
              <w:tabs>
                <w:tab w:val="left" w:pos="631"/>
                <w:tab w:val="left" w:pos="781"/>
                <w:tab w:val="left" w:pos="5506"/>
              </w:tabs>
              <w:adjustRightInd w:val="0"/>
              <w:snapToGrid w:val="0"/>
              <w:spacing w:beforeLines="50"/>
              <w:rPr>
                <w:rFonts w:ascii="Times New Roman" w:hAnsi="Times New Roman" w:eastAsiaTheme="minorEastAsia"/>
                <w:color w:val="auto"/>
                <w:sz w:val="21"/>
                <w:szCs w:val="21"/>
              </w:rPr>
            </w:pPr>
            <w:r>
              <w:rPr>
                <w:rFonts w:hint="eastAsia" w:ascii="Times New Roman" w:hAnsi="Times New Roman" w:eastAsiaTheme="minorEastAsia"/>
                <w:b/>
                <w:color w:val="auto"/>
                <w:sz w:val="21"/>
                <w:szCs w:val="21"/>
              </w:rPr>
              <w:t xml:space="preserve">        </w:t>
            </w:r>
            <w:r>
              <w:rPr>
                <w:rFonts w:hint="eastAsia" w:ascii="Times New Roman" w:hAnsi="Times New Roman" w:eastAsiaTheme="minorEastAsia"/>
                <w:color w:val="auto"/>
                <w:sz w:val="21"/>
                <w:szCs w:val="21"/>
              </w:rPr>
              <w:t>负责人（签字）                               单位（盖章）：</w:t>
            </w:r>
          </w:p>
          <w:p>
            <w:pPr>
              <w:tabs>
                <w:tab w:val="left" w:pos="5371"/>
              </w:tabs>
              <w:adjustRightInd w:val="0"/>
              <w:snapToGrid w:val="0"/>
              <w:spacing w:beforeLines="50"/>
              <w:rPr>
                <w:rFonts w:ascii="Times New Roman" w:hAnsi="Times New Roman" w:eastAsiaTheme="minorEastAsia"/>
                <w:b/>
                <w:color w:val="auto"/>
                <w:sz w:val="21"/>
                <w:szCs w:val="21"/>
              </w:rPr>
            </w:pPr>
            <w:r>
              <w:rPr>
                <w:rFonts w:hint="eastAsia" w:ascii="Times New Roman" w:hAnsi="Times New Roman" w:eastAsiaTheme="minorEastAsia"/>
                <w:color w:val="auto"/>
                <w:sz w:val="21"/>
                <w:szCs w:val="21"/>
              </w:rPr>
              <w:t xml:space="preserve">                                                     年   月   日</w:t>
            </w:r>
            <w:r>
              <w:rPr>
                <w:rFonts w:hint="eastAsia" w:ascii="Times New Roman" w:hAnsi="Times New Roman" w:eastAsiaTheme="minorEastAsia"/>
                <w:b/>
                <w:color w:val="auto"/>
                <w:sz w:val="21"/>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3" w:hRule="atLeast"/>
          <w:jc w:val="center"/>
        </w:trPr>
        <w:tc>
          <w:tcPr>
            <w:tcW w:w="8800" w:type="dxa"/>
            <w:gridSpan w:val="11"/>
          </w:tcPr>
          <w:p>
            <w:pPr>
              <w:adjustRightInd w:val="0"/>
              <w:snapToGrid w:val="0"/>
              <w:spacing w:beforeLines="50"/>
              <w:rPr>
                <w:rFonts w:ascii="Times New Roman" w:hAnsi="Times New Roman" w:eastAsiaTheme="minorEastAsia"/>
                <w:b/>
                <w:color w:val="auto"/>
                <w:sz w:val="21"/>
                <w:szCs w:val="21"/>
              </w:rPr>
            </w:pPr>
            <w:r>
              <w:rPr>
                <w:rFonts w:hint="eastAsia" w:ascii="Times New Roman" w:hAnsi="Times New Roman" w:eastAsiaTheme="minorEastAsia"/>
                <w:b/>
                <w:color w:val="auto"/>
                <w:sz w:val="21"/>
                <w:szCs w:val="21"/>
              </w:rPr>
              <w:t>六、肇庆市社科联意见</w:t>
            </w:r>
          </w:p>
          <w:p>
            <w:pPr>
              <w:adjustRightInd w:val="0"/>
              <w:snapToGrid w:val="0"/>
              <w:rPr>
                <w:rFonts w:ascii="Times New Roman" w:hAnsi="Times New Roman" w:eastAsiaTheme="minorEastAsia"/>
                <w:b/>
                <w:color w:val="auto"/>
                <w:sz w:val="21"/>
                <w:szCs w:val="21"/>
              </w:rPr>
            </w:pPr>
          </w:p>
          <w:p>
            <w:pPr>
              <w:adjustRightInd w:val="0"/>
              <w:snapToGrid w:val="0"/>
              <w:rPr>
                <w:rFonts w:ascii="Times New Roman" w:hAnsi="Times New Roman" w:eastAsiaTheme="minorEastAsia"/>
                <w:b/>
                <w:color w:val="auto"/>
                <w:sz w:val="21"/>
                <w:szCs w:val="21"/>
              </w:rPr>
            </w:pPr>
          </w:p>
          <w:p>
            <w:pPr>
              <w:adjustRightInd w:val="0"/>
              <w:snapToGrid w:val="0"/>
              <w:rPr>
                <w:rFonts w:ascii="Times New Roman" w:hAnsi="Times New Roman" w:eastAsiaTheme="minorEastAsia"/>
                <w:b/>
                <w:color w:val="auto"/>
                <w:sz w:val="21"/>
                <w:szCs w:val="21"/>
              </w:rPr>
            </w:pPr>
          </w:p>
          <w:p>
            <w:pPr>
              <w:adjustRightInd w:val="0"/>
              <w:snapToGrid w:val="0"/>
              <w:rPr>
                <w:rFonts w:ascii="Times New Roman" w:hAnsi="Times New Roman" w:eastAsiaTheme="minorEastAsia"/>
                <w:b/>
                <w:color w:val="auto"/>
                <w:sz w:val="21"/>
                <w:szCs w:val="21"/>
              </w:rPr>
            </w:pPr>
          </w:p>
          <w:p>
            <w:pPr>
              <w:adjustRightInd w:val="0"/>
              <w:snapToGrid w:val="0"/>
              <w:rPr>
                <w:rFonts w:ascii="Times New Roman" w:hAnsi="Times New Roman" w:eastAsiaTheme="minorEastAsia"/>
                <w:b/>
                <w:color w:val="auto"/>
                <w:sz w:val="21"/>
                <w:szCs w:val="21"/>
              </w:rPr>
            </w:pPr>
          </w:p>
          <w:p>
            <w:pPr>
              <w:adjustRightInd w:val="0"/>
              <w:snapToGrid w:val="0"/>
              <w:rPr>
                <w:rFonts w:ascii="Times New Roman" w:hAnsi="Times New Roman" w:eastAsiaTheme="minorEastAsia"/>
                <w:b/>
                <w:color w:val="auto"/>
                <w:sz w:val="21"/>
                <w:szCs w:val="21"/>
              </w:rPr>
            </w:pPr>
          </w:p>
          <w:p>
            <w:pPr>
              <w:adjustRightInd w:val="0"/>
              <w:snapToGrid w:val="0"/>
              <w:rPr>
                <w:rFonts w:ascii="Times New Roman" w:hAnsi="Times New Roman" w:eastAsiaTheme="minorEastAsia"/>
                <w:b/>
                <w:color w:val="auto"/>
                <w:sz w:val="21"/>
                <w:szCs w:val="21"/>
              </w:rPr>
            </w:pPr>
          </w:p>
          <w:p>
            <w:pPr>
              <w:adjustRightInd w:val="0"/>
              <w:snapToGrid w:val="0"/>
              <w:rPr>
                <w:rFonts w:ascii="Times New Roman" w:hAnsi="Times New Roman" w:eastAsiaTheme="minorEastAsia"/>
                <w:b/>
                <w:color w:val="auto"/>
                <w:sz w:val="21"/>
                <w:szCs w:val="21"/>
              </w:rPr>
            </w:pPr>
          </w:p>
          <w:p>
            <w:pPr>
              <w:adjustRightInd w:val="0"/>
              <w:snapToGrid w:val="0"/>
              <w:rPr>
                <w:rFonts w:ascii="Times New Roman" w:hAnsi="Times New Roman" w:eastAsiaTheme="minorEastAsia"/>
                <w:b/>
                <w:color w:val="auto"/>
                <w:sz w:val="21"/>
                <w:szCs w:val="21"/>
              </w:rPr>
            </w:pPr>
          </w:p>
          <w:p>
            <w:pPr>
              <w:adjustRightInd w:val="0"/>
              <w:snapToGrid w:val="0"/>
              <w:rPr>
                <w:rFonts w:ascii="Times New Roman" w:hAnsi="Times New Roman" w:eastAsiaTheme="minorEastAsia"/>
                <w:b/>
                <w:color w:val="auto"/>
                <w:sz w:val="21"/>
                <w:szCs w:val="21"/>
              </w:rPr>
            </w:pPr>
          </w:p>
          <w:p>
            <w:pPr>
              <w:adjustRightInd w:val="0"/>
              <w:snapToGrid w:val="0"/>
              <w:spacing w:beforeLines="50"/>
              <w:ind w:firstLine="735" w:firstLineChars="350"/>
              <w:rPr>
                <w:rFonts w:ascii="Times New Roman" w:hAnsi="Times New Roman" w:eastAsiaTheme="minorEastAsia"/>
                <w:color w:val="auto"/>
                <w:sz w:val="21"/>
                <w:szCs w:val="21"/>
              </w:rPr>
            </w:pPr>
            <w:r>
              <w:rPr>
                <w:rFonts w:hint="eastAsia" w:ascii="Times New Roman" w:hAnsi="Times New Roman" w:eastAsiaTheme="minorEastAsia"/>
                <w:color w:val="auto"/>
                <w:sz w:val="21"/>
                <w:szCs w:val="21"/>
              </w:rPr>
              <w:t xml:space="preserve"> 负责人（签字）                               单位（盖章）</w:t>
            </w:r>
          </w:p>
          <w:p>
            <w:pPr>
              <w:adjustRightInd w:val="0"/>
              <w:snapToGrid w:val="0"/>
              <w:spacing w:beforeLines="50"/>
              <w:rPr>
                <w:rFonts w:ascii="Times New Roman" w:hAnsi="Times New Roman" w:eastAsiaTheme="minorEastAsia"/>
                <w:b/>
                <w:color w:val="auto"/>
                <w:sz w:val="21"/>
                <w:szCs w:val="21"/>
              </w:rPr>
            </w:pPr>
            <w:r>
              <w:rPr>
                <w:rFonts w:hint="eastAsia" w:ascii="Times New Roman" w:hAnsi="Times New Roman" w:eastAsiaTheme="minorEastAsia"/>
                <w:color w:val="auto"/>
                <w:sz w:val="21"/>
                <w:szCs w:val="21"/>
              </w:rPr>
              <w:t xml:space="preserve">                                                     年    月    日</w:t>
            </w:r>
          </w:p>
        </w:tc>
      </w:tr>
    </w:tbl>
    <w:p>
      <w:pPr>
        <w:rPr>
          <w:rFonts w:ascii="Times New Roman" w:hAnsi="Times New Roman" w:eastAsia="黑体"/>
          <w:color w:val="auto"/>
          <w:szCs w:val="32"/>
        </w:rPr>
      </w:pPr>
    </w:p>
    <w:p>
      <w:pPr>
        <w:rPr>
          <w:rFonts w:hint="eastAsia" w:ascii="Times New Roman" w:hAnsi="Times New Roman" w:eastAsia="仿宋_GB2312"/>
          <w:bCs/>
          <w:color w:val="auto"/>
          <w:sz w:val="32"/>
          <w:szCs w:val="32"/>
        </w:rPr>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cols w:space="0" w:num="1"/>
          <w:rtlGutter w:val="0"/>
          <w:docGrid w:type="lines" w:linePitch="312" w:charSpace="0"/>
        </w:sectPr>
      </w:pPr>
      <w:r>
        <w:rPr>
          <w:rFonts w:hint="eastAsia" w:ascii="Times New Roman" w:hAnsi="Times New Roman" w:eastAsia="仿宋_GB2312"/>
          <w:bCs/>
          <w:color w:val="auto"/>
          <w:sz w:val="32"/>
          <w:szCs w:val="32"/>
        </w:rPr>
        <w:br w:type="page"/>
      </w:r>
    </w:p>
    <w:p>
      <w:pPr>
        <w:spacing w:line="480" w:lineRule="exact"/>
        <w:ind w:right="15"/>
        <w:rPr>
          <w:rFonts w:hint="eastAsia" w:ascii="Times New Roman" w:hAnsi="Times New Roman" w:eastAsia="仿宋_GB2312"/>
          <w:bCs/>
          <w:color w:val="auto"/>
          <w:sz w:val="32"/>
          <w:szCs w:val="32"/>
          <w:lang w:val="en-US" w:eastAsia="zh-CN"/>
        </w:rPr>
      </w:pPr>
      <w:r>
        <w:rPr>
          <w:rFonts w:hint="eastAsia" w:ascii="Times New Roman" w:hAnsi="Times New Roman" w:eastAsia="仿宋_GB2312"/>
          <w:bCs/>
          <w:color w:val="auto"/>
          <w:sz w:val="32"/>
          <w:szCs w:val="32"/>
        </w:rPr>
        <w:t>附件</w:t>
      </w:r>
      <w:r>
        <w:rPr>
          <w:rFonts w:hint="eastAsia" w:ascii="Times New Roman" w:hAnsi="Times New Roman" w:eastAsia="仿宋_GB2312"/>
          <w:bCs/>
          <w:color w:val="auto"/>
          <w:sz w:val="32"/>
          <w:szCs w:val="32"/>
          <w:lang w:val="en-US" w:eastAsia="zh-CN"/>
        </w:rPr>
        <w:t>2</w:t>
      </w:r>
    </w:p>
    <w:p>
      <w:pPr>
        <w:snapToGrid w:val="0"/>
        <w:spacing w:line="720" w:lineRule="exact"/>
        <w:jc w:val="center"/>
        <w:rPr>
          <w:rFonts w:ascii="Times New Roman" w:hAnsi="Times New Roman" w:eastAsiaTheme="majorEastAsia"/>
          <w:color w:val="auto"/>
          <w:sz w:val="44"/>
          <w:szCs w:val="52"/>
        </w:rPr>
      </w:pPr>
      <w:r>
        <w:rPr>
          <w:rFonts w:hint="eastAsia" w:ascii="Times New Roman" w:hAnsi="Times New Roman" w:eastAsia="方正小标宋_GBK" w:cs="方正小标宋_GBK"/>
          <w:color w:val="auto"/>
          <w:sz w:val="44"/>
          <w:szCs w:val="52"/>
        </w:rPr>
        <w:t>肇庆市社会科学普及</w:t>
      </w:r>
      <w:r>
        <w:rPr>
          <w:rFonts w:hint="eastAsia" w:ascii="Times New Roman" w:hAnsi="Times New Roman" w:eastAsia="方正小标宋_GBK" w:cs="方正小标宋_GBK"/>
          <w:color w:val="auto"/>
          <w:sz w:val="44"/>
          <w:szCs w:val="52"/>
          <w:lang w:eastAsia="zh-CN"/>
        </w:rPr>
        <w:t>（</w:t>
      </w:r>
      <w:r>
        <w:rPr>
          <w:rFonts w:hint="eastAsia" w:ascii="Times New Roman" w:hAnsi="Times New Roman" w:eastAsia="方正小标宋_GBK" w:cs="方正小标宋_GBK"/>
          <w:color w:val="auto"/>
          <w:sz w:val="44"/>
          <w:szCs w:val="52"/>
        </w:rPr>
        <w:t>示范</w:t>
      </w:r>
      <w:r>
        <w:rPr>
          <w:rFonts w:hint="eastAsia" w:ascii="Times New Roman" w:hAnsi="Times New Roman" w:eastAsia="方正小标宋_GBK" w:cs="方正小标宋_GBK"/>
          <w:color w:val="auto"/>
          <w:sz w:val="44"/>
          <w:szCs w:val="52"/>
          <w:lang w:eastAsia="zh-CN"/>
        </w:rPr>
        <w:t>）</w:t>
      </w:r>
      <w:r>
        <w:rPr>
          <w:rFonts w:hint="eastAsia" w:ascii="Times New Roman" w:hAnsi="Times New Roman" w:eastAsia="方正小标宋_GBK" w:cs="方正小标宋_GBK"/>
          <w:color w:val="auto"/>
          <w:sz w:val="44"/>
          <w:szCs w:val="52"/>
        </w:rPr>
        <w:t>基地申报汇总表</w:t>
      </w:r>
    </w:p>
    <w:p>
      <w:pPr>
        <w:spacing w:line="480" w:lineRule="exact"/>
        <w:ind w:right="15"/>
        <w:rPr>
          <w:rFonts w:ascii="Times New Roman" w:hAnsi="Times New Roman" w:eastAsia="黑体"/>
          <w:bCs/>
          <w:color w:val="auto"/>
          <w:sz w:val="32"/>
          <w:szCs w:val="32"/>
        </w:rPr>
      </w:pPr>
    </w:p>
    <w:p>
      <w:pPr>
        <w:spacing w:line="480" w:lineRule="exact"/>
        <w:ind w:right="15"/>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填报单位（盖章）：</w:t>
      </w:r>
    </w:p>
    <w:tbl>
      <w:tblPr>
        <w:tblStyle w:val="11"/>
        <w:tblpPr w:leftFromText="180" w:rightFromText="180" w:vertAnchor="text" w:horzAnchor="margin" w:tblpY="407"/>
        <w:tblOverlap w:val="never"/>
        <w:tblW w:w="139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4001"/>
        <w:gridCol w:w="1717"/>
        <w:gridCol w:w="2210"/>
        <w:gridCol w:w="2927"/>
        <w:gridCol w:w="1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1283" w:type="dxa"/>
            <w:vAlign w:val="center"/>
          </w:tcPr>
          <w:p>
            <w:pPr>
              <w:ind w:right="-531" w:rightChars="-253" w:firstLine="300" w:firstLineChars="100"/>
              <w:jc w:val="both"/>
              <w:rPr>
                <w:rFonts w:ascii="Times New Roman" w:hAnsi="Times New Roman" w:eastAsia="黑体"/>
                <w:color w:val="auto"/>
                <w:sz w:val="30"/>
                <w:szCs w:val="30"/>
              </w:rPr>
            </w:pPr>
            <w:r>
              <w:rPr>
                <w:rFonts w:hint="eastAsia" w:ascii="Times New Roman" w:hAnsi="Times New Roman" w:eastAsia="黑体"/>
                <w:color w:val="auto"/>
                <w:sz w:val="30"/>
                <w:szCs w:val="30"/>
              </w:rPr>
              <w:t>序号</w:t>
            </w:r>
          </w:p>
        </w:tc>
        <w:tc>
          <w:tcPr>
            <w:tcW w:w="4001" w:type="dxa"/>
            <w:vAlign w:val="center"/>
          </w:tcPr>
          <w:p>
            <w:pPr>
              <w:jc w:val="center"/>
              <w:rPr>
                <w:rFonts w:ascii="Times New Roman" w:hAnsi="Times New Roman" w:eastAsia="黑体"/>
                <w:color w:val="auto"/>
                <w:sz w:val="30"/>
                <w:szCs w:val="30"/>
              </w:rPr>
            </w:pPr>
            <w:r>
              <w:rPr>
                <w:rFonts w:hint="eastAsia" w:ascii="Times New Roman" w:hAnsi="Times New Roman" w:eastAsia="黑体"/>
                <w:color w:val="auto"/>
                <w:sz w:val="30"/>
                <w:szCs w:val="30"/>
              </w:rPr>
              <w:t>申报基地名称</w:t>
            </w:r>
          </w:p>
        </w:tc>
        <w:tc>
          <w:tcPr>
            <w:tcW w:w="1717" w:type="dxa"/>
            <w:vAlign w:val="center"/>
          </w:tcPr>
          <w:p>
            <w:pPr>
              <w:jc w:val="center"/>
              <w:rPr>
                <w:rFonts w:hint="eastAsia" w:ascii="Times New Roman" w:hAnsi="Times New Roman" w:eastAsia="黑体"/>
                <w:color w:val="auto"/>
                <w:sz w:val="30"/>
                <w:szCs w:val="30"/>
              </w:rPr>
            </w:pPr>
            <w:r>
              <w:rPr>
                <w:rFonts w:hint="eastAsia" w:ascii="Times New Roman" w:hAnsi="Times New Roman" w:eastAsia="黑体"/>
                <w:color w:val="auto"/>
                <w:sz w:val="30"/>
                <w:szCs w:val="30"/>
              </w:rPr>
              <w:t>申报基地</w:t>
            </w:r>
          </w:p>
          <w:p>
            <w:pPr>
              <w:jc w:val="center"/>
              <w:rPr>
                <w:rFonts w:ascii="Times New Roman" w:hAnsi="Times New Roman" w:eastAsia="黑体"/>
                <w:color w:val="auto"/>
                <w:sz w:val="30"/>
                <w:szCs w:val="30"/>
              </w:rPr>
            </w:pPr>
            <w:r>
              <w:rPr>
                <w:rFonts w:hint="eastAsia" w:ascii="Times New Roman" w:hAnsi="Times New Roman" w:eastAsia="黑体"/>
                <w:color w:val="auto"/>
                <w:sz w:val="30"/>
                <w:szCs w:val="30"/>
              </w:rPr>
              <w:t>联系人</w:t>
            </w:r>
          </w:p>
        </w:tc>
        <w:tc>
          <w:tcPr>
            <w:tcW w:w="2210" w:type="dxa"/>
            <w:vAlign w:val="center"/>
          </w:tcPr>
          <w:p>
            <w:pPr>
              <w:jc w:val="center"/>
              <w:rPr>
                <w:rFonts w:hint="eastAsia" w:ascii="Times New Roman" w:hAnsi="Times New Roman" w:eastAsia="黑体"/>
                <w:color w:val="auto"/>
                <w:sz w:val="30"/>
                <w:szCs w:val="30"/>
                <w:lang w:eastAsia="zh-CN"/>
              </w:rPr>
            </w:pPr>
            <w:r>
              <w:rPr>
                <w:rFonts w:hint="eastAsia" w:ascii="Times New Roman" w:hAnsi="Times New Roman" w:eastAsia="黑体"/>
                <w:color w:val="auto"/>
                <w:sz w:val="30"/>
                <w:szCs w:val="30"/>
              </w:rPr>
              <w:t>联系</w:t>
            </w:r>
            <w:r>
              <w:rPr>
                <w:rFonts w:hint="eastAsia" w:ascii="Times New Roman" w:hAnsi="Times New Roman" w:eastAsia="黑体"/>
                <w:color w:val="auto"/>
                <w:sz w:val="30"/>
                <w:szCs w:val="30"/>
                <w:lang w:val="en-US" w:eastAsia="zh-CN"/>
              </w:rPr>
              <w:t>电话</w:t>
            </w:r>
          </w:p>
        </w:tc>
        <w:tc>
          <w:tcPr>
            <w:tcW w:w="2927" w:type="dxa"/>
            <w:vAlign w:val="center"/>
          </w:tcPr>
          <w:p>
            <w:pPr>
              <w:jc w:val="center"/>
              <w:rPr>
                <w:rFonts w:hint="default" w:ascii="Times New Roman" w:hAnsi="Times New Roman" w:eastAsia="黑体"/>
                <w:color w:val="auto"/>
                <w:sz w:val="30"/>
                <w:szCs w:val="30"/>
                <w:lang w:val="en-US" w:eastAsia="zh-CN"/>
              </w:rPr>
            </w:pPr>
            <w:r>
              <w:rPr>
                <w:rFonts w:hint="eastAsia" w:ascii="Times New Roman" w:hAnsi="Times New Roman" w:eastAsia="黑体"/>
                <w:color w:val="auto"/>
                <w:sz w:val="30"/>
                <w:szCs w:val="30"/>
                <w:lang w:val="en-US" w:eastAsia="zh-CN"/>
              </w:rPr>
              <w:t>申报基地类型</w:t>
            </w:r>
          </w:p>
        </w:tc>
        <w:tc>
          <w:tcPr>
            <w:tcW w:w="1791" w:type="dxa"/>
            <w:vAlign w:val="center"/>
          </w:tcPr>
          <w:p>
            <w:pPr>
              <w:jc w:val="center"/>
              <w:rPr>
                <w:rFonts w:ascii="Times New Roman" w:hAnsi="Times New Roman" w:eastAsia="黑体"/>
                <w:color w:val="auto"/>
                <w:sz w:val="30"/>
                <w:szCs w:val="30"/>
              </w:rPr>
            </w:pPr>
            <w:r>
              <w:rPr>
                <w:rFonts w:hint="eastAsia" w:ascii="Times New Roman" w:hAnsi="Times New Roman" w:eastAsia="黑体"/>
                <w:color w:val="auto"/>
                <w:sz w:val="30"/>
                <w:szCs w:val="30"/>
              </w:rPr>
              <w:t>备</w:t>
            </w:r>
            <w:r>
              <w:rPr>
                <w:rFonts w:hint="eastAsia" w:ascii="Times New Roman" w:hAnsi="Times New Roman" w:eastAsia="黑体"/>
                <w:color w:val="auto"/>
                <w:sz w:val="30"/>
                <w:szCs w:val="30"/>
                <w:lang w:val="en-US" w:eastAsia="zh-CN"/>
              </w:rPr>
              <w:t xml:space="preserve"> </w:t>
            </w:r>
            <w:r>
              <w:rPr>
                <w:rFonts w:hint="eastAsia" w:ascii="Times New Roman" w:hAnsi="Times New Roman" w:eastAsia="黑体"/>
                <w:color w:val="auto"/>
                <w:sz w:val="30"/>
                <w:szCs w:val="30"/>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283" w:type="dxa"/>
          </w:tcPr>
          <w:p>
            <w:pPr>
              <w:rPr>
                <w:rFonts w:ascii="Times New Roman" w:hAnsi="Times New Roman" w:eastAsia="仿宋_GB2312"/>
                <w:color w:val="auto"/>
                <w:sz w:val="31"/>
                <w:szCs w:val="31"/>
              </w:rPr>
            </w:pPr>
          </w:p>
        </w:tc>
        <w:tc>
          <w:tcPr>
            <w:tcW w:w="4001" w:type="dxa"/>
          </w:tcPr>
          <w:p>
            <w:pPr>
              <w:rPr>
                <w:rFonts w:ascii="Times New Roman" w:hAnsi="Times New Roman" w:eastAsia="仿宋_GB2312"/>
                <w:color w:val="auto"/>
                <w:sz w:val="31"/>
                <w:szCs w:val="31"/>
              </w:rPr>
            </w:pPr>
          </w:p>
        </w:tc>
        <w:tc>
          <w:tcPr>
            <w:tcW w:w="1717" w:type="dxa"/>
          </w:tcPr>
          <w:p>
            <w:pPr>
              <w:rPr>
                <w:rFonts w:ascii="Times New Roman" w:hAnsi="Times New Roman" w:eastAsia="仿宋_GB2312"/>
                <w:color w:val="auto"/>
                <w:sz w:val="31"/>
                <w:szCs w:val="31"/>
              </w:rPr>
            </w:pPr>
          </w:p>
        </w:tc>
        <w:tc>
          <w:tcPr>
            <w:tcW w:w="2210" w:type="dxa"/>
          </w:tcPr>
          <w:p>
            <w:pPr>
              <w:rPr>
                <w:rFonts w:ascii="Times New Roman" w:hAnsi="Times New Roman" w:eastAsia="仿宋_GB2312"/>
                <w:color w:val="auto"/>
                <w:sz w:val="31"/>
                <w:szCs w:val="31"/>
              </w:rPr>
            </w:pPr>
          </w:p>
        </w:tc>
        <w:tc>
          <w:tcPr>
            <w:tcW w:w="2927" w:type="dxa"/>
          </w:tcPr>
          <w:p>
            <w:pPr>
              <w:rPr>
                <w:rFonts w:ascii="Times New Roman" w:hAnsi="Times New Roman" w:eastAsia="仿宋_GB2312"/>
                <w:color w:val="auto"/>
                <w:sz w:val="31"/>
                <w:szCs w:val="31"/>
              </w:rPr>
            </w:pPr>
          </w:p>
        </w:tc>
        <w:tc>
          <w:tcPr>
            <w:tcW w:w="1791" w:type="dxa"/>
          </w:tcPr>
          <w:p>
            <w:pPr>
              <w:rPr>
                <w:rFonts w:ascii="Times New Roman" w:hAnsi="Times New Roman" w:eastAsia="仿宋_GB2312"/>
                <w:color w:val="auto"/>
                <w:sz w:val="31"/>
                <w:szCs w:val="3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283" w:type="dxa"/>
          </w:tcPr>
          <w:p>
            <w:pPr>
              <w:rPr>
                <w:rFonts w:ascii="Times New Roman" w:hAnsi="Times New Roman" w:eastAsia="仿宋_GB2312"/>
                <w:color w:val="auto"/>
                <w:sz w:val="31"/>
                <w:szCs w:val="31"/>
              </w:rPr>
            </w:pPr>
          </w:p>
        </w:tc>
        <w:tc>
          <w:tcPr>
            <w:tcW w:w="4001" w:type="dxa"/>
          </w:tcPr>
          <w:p>
            <w:pPr>
              <w:rPr>
                <w:rFonts w:ascii="Times New Roman" w:hAnsi="Times New Roman" w:eastAsia="仿宋_GB2312"/>
                <w:color w:val="auto"/>
                <w:sz w:val="31"/>
                <w:szCs w:val="31"/>
              </w:rPr>
            </w:pPr>
          </w:p>
        </w:tc>
        <w:tc>
          <w:tcPr>
            <w:tcW w:w="1717" w:type="dxa"/>
          </w:tcPr>
          <w:p>
            <w:pPr>
              <w:rPr>
                <w:rFonts w:ascii="Times New Roman" w:hAnsi="Times New Roman" w:eastAsia="仿宋_GB2312"/>
                <w:color w:val="auto"/>
                <w:sz w:val="31"/>
                <w:szCs w:val="31"/>
              </w:rPr>
            </w:pPr>
          </w:p>
        </w:tc>
        <w:tc>
          <w:tcPr>
            <w:tcW w:w="2210" w:type="dxa"/>
          </w:tcPr>
          <w:p>
            <w:pPr>
              <w:rPr>
                <w:rFonts w:ascii="Times New Roman" w:hAnsi="Times New Roman" w:eastAsia="仿宋_GB2312"/>
                <w:color w:val="auto"/>
                <w:sz w:val="31"/>
                <w:szCs w:val="31"/>
              </w:rPr>
            </w:pPr>
          </w:p>
        </w:tc>
        <w:tc>
          <w:tcPr>
            <w:tcW w:w="2927" w:type="dxa"/>
          </w:tcPr>
          <w:p>
            <w:pPr>
              <w:rPr>
                <w:rFonts w:ascii="Times New Roman" w:hAnsi="Times New Roman" w:eastAsia="仿宋_GB2312"/>
                <w:color w:val="auto"/>
                <w:sz w:val="31"/>
                <w:szCs w:val="31"/>
              </w:rPr>
            </w:pPr>
          </w:p>
        </w:tc>
        <w:tc>
          <w:tcPr>
            <w:tcW w:w="1791" w:type="dxa"/>
          </w:tcPr>
          <w:p>
            <w:pPr>
              <w:rPr>
                <w:rFonts w:ascii="Times New Roman" w:hAnsi="Times New Roman" w:eastAsia="仿宋_GB2312"/>
                <w:color w:val="auto"/>
                <w:sz w:val="31"/>
                <w:szCs w:val="3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283" w:type="dxa"/>
          </w:tcPr>
          <w:p>
            <w:pPr>
              <w:rPr>
                <w:rFonts w:ascii="Times New Roman" w:hAnsi="Times New Roman" w:eastAsia="仿宋_GB2312"/>
                <w:color w:val="auto"/>
                <w:sz w:val="31"/>
                <w:szCs w:val="31"/>
              </w:rPr>
            </w:pPr>
          </w:p>
        </w:tc>
        <w:tc>
          <w:tcPr>
            <w:tcW w:w="4001" w:type="dxa"/>
          </w:tcPr>
          <w:p>
            <w:pPr>
              <w:rPr>
                <w:rFonts w:ascii="Times New Roman" w:hAnsi="Times New Roman" w:eastAsia="仿宋_GB2312"/>
                <w:color w:val="auto"/>
                <w:sz w:val="31"/>
                <w:szCs w:val="31"/>
              </w:rPr>
            </w:pPr>
          </w:p>
        </w:tc>
        <w:tc>
          <w:tcPr>
            <w:tcW w:w="1717" w:type="dxa"/>
          </w:tcPr>
          <w:p>
            <w:pPr>
              <w:rPr>
                <w:rFonts w:ascii="Times New Roman" w:hAnsi="Times New Roman" w:eastAsia="仿宋_GB2312"/>
                <w:color w:val="auto"/>
                <w:sz w:val="31"/>
                <w:szCs w:val="31"/>
              </w:rPr>
            </w:pPr>
          </w:p>
        </w:tc>
        <w:tc>
          <w:tcPr>
            <w:tcW w:w="2210" w:type="dxa"/>
          </w:tcPr>
          <w:p>
            <w:pPr>
              <w:rPr>
                <w:rFonts w:ascii="Times New Roman" w:hAnsi="Times New Roman" w:eastAsia="仿宋_GB2312"/>
                <w:color w:val="auto"/>
                <w:sz w:val="31"/>
                <w:szCs w:val="31"/>
              </w:rPr>
            </w:pPr>
          </w:p>
        </w:tc>
        <w:tc>
          <w:tcPr>
            <w:tcW w:w="2927" w:type="dxa"/>
          </w:tcPr>
          <w:p>
            <w:pPr>
              <w:rPr>
                <w:rFonts w:ascii="Times New Roman" w:hAnsi="Times New Roman" w:eastAsia="仿宋_GB2312"/>
                <w:color w:val="auto"/>
                <w:sz w:val="31"/>
                <w:szCs w:val="31"/>
              </w:rPr>
            </w:pPr>
          </w:p>
        </w:tc>
        <w:tc>
          <w:tcPr>
            <w:tcW w:w="1791" w:type="dxa"/>
          </w:tcPr>
          <w:p>
            <w:pPr>
              <w:rPr>
                <w:rFonts w:ascii="Times New Roman" w:hAnsi="Times New Roman" w:eastAsia="仿宋_GB2312"/>
                <w:color w:val="auto"/>
                <w:sz w:val="31"/>
                <w:szCs w:val="3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283" w:type="dxa"/>
          </w:tcPr>
          <w:p>
            <w:pPr>
              <w:rPr>
                <w:rFonts w:ascii="Times New Roman" w:hAnsi="Times New Roman" w:eastAsia="仿宋_GB2312"/>
                <w:color w:val="auto"/>
                <w:sz w:val="31"/>
                <w:szCs w:val="31"/>
              </w:rPr>
            </w:pPr>
          </w:p>
        </w:tc>
        <w:tc>
          <w:tcPr>
            <w:tcW w:w="4001" w:type="dxa"/>
          </w:tcPr>
          <w:p>
            <w:pPr>
              <w:rPr>
                <w:rFonts w:ascii="Times New Roman" w:hAnsi="Times New Roman" w:eastAsia="仿宋_GB2312"/>
                <w:color w:val="auto"/>
                <w:sz w:val="31"/>
                <w:szCs w:val="31"/>
              </w:rPr>
            </w:pPr>
          </w:p>
        </w:tc>
        <w:tc>
          <w:tcPr>
            <w:tcW w:w="1717" w:type="dxa"/>
          </w:tcPr>
          <w:p>
            <w:pPr>
              <w:rPr>
                <w:rFonts w:ascii="Times New Roman" w:hAnsi="Times New Roman" w:eastAsia="仿宋_GB2312"/>
                <w:color w:val="auto"/>
                <w:sz w:val="31"/>
                <w:szCs w:val="31"/>
              </w:rPr>
            </w:pPr>
          </w:p>
        </w:tc>
        <w:tc>
          <w:tcPr>
            <w:tcW w:w="2210" w:type="dxa"/>
          </w:tcPr>
          <w:p>
            <w:pPr>
              <w:rPr>
                <w:rFonts w:ascii="Times New Roman" w:hAnsi="Times New Roman" w:eastAsia="仿宋_GB2312"/>
                <w:color w:val="auto"/>
                <w:sz w:val="31"/>
                <w:szCs w:val="31"/>
              </w:rPr>
            </w:pPr>
          </w:p>
        </w:tc>
        <w:tc>
          <w:tcPr>
            <w:tcW w:w="2927" w:type="dxa"/>
          </w:tcPr>
          <w:p>
            <w:pPr>
              <w:rPr>
                <w:rFonts w:ascii="Times New Roman" w:hAnsi="Times New Roman" w:eastAsia="仿宋_GB2312"/>
                <w:color w:val="auto"/>
                <w:sz w:val="31"/>
                <w:szCs w:val="31"/>
              </w:rPr>
            </w:pPr>
          </w:p>
        </w:tc>
        <w:tc>
          <w:tcPr>
            <w:tcW w:w="1791" w:type="dxa"/>
          </w:tcPr>
          <w:p>
            <w:pPr>
              <w:rPr>
                <w:rFonts w:ascii="Times New Roman" w:hAnsi="Times New Roman" w:eastAsia="仿宋_GB2312"/>
                <w:color w:val="auto"/>
                <w:sz w:val="31"/>
                <w:szCs w:val="31"/>
              </w:rPr>
            </w:pPr>
          </w:p>
        </w:tc>
      </w:tr>
    </w:tbl>
    <w:p>
      <w:pPr>
        <w:spacing w:line="480" w:lineRule="exact"/>
        <w:ind w:right="15" w:firstLine="420" w:firstLineChars="150"/>
        <w:rPr>
          <w:rFonts w:ascii="Times New Roman" w:hAnsi="Times New Roman" w:eastAsia="仿宋_GB2312"/>
          <w:bCs/>
          <w:color w:val="auto"/>
          <w:sz w:val="28"/>
          <w:szCs w:val="28"/>
        </w:rPr>
      </w:pPr>
    </w:p>
    <w:p>
      <w:pPr>
        <w:spacing w:line="480" w:lineRule="exact"/>
        <w:ind w:right="15"/>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填表人：                           联系电话：</w:t>
      </w:r>
    </w:p>
    <w:p>
      <w:pPr>
        <w:spacing w:line="480" w:lineRule="exact"/>
        <w:ind w:right="15"/>
        <w:rPr>
          <w:rFonts w:hint="eastAsia" w:ascii="Times New Roman" w:hAnsi="Times New Roman" w:eastAsia="黑体"/>
          <w:bCs/>
          <w:color w:val="auto"/>
          <w:sz w:val="32"/>
          <w:szCs w:val="32"/>
        </w:rPr>
      </w:pPr>
    </w:p>
    <w:p>
      <w:pPr>
        <w:spacing w:line="480" w:lineRule="exact"/>
        <w:ind w:right="15"/>
        <w:rPr>
          <w:rFonts w:hint="eastAsia" w:ascii="Times New Roman" w:hAnsi="Times New Roman" w:eastAsia="黑体"/>
          <w:bCs/>
          <w:color w:val="auto"/>
          <w:sz w:val="32"/>
          <w:szCs w:val="32"/>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p>
    <w:p>
      <w:pPr>
        <w:spacing w:line="480" w:lineRule="exact"/>
        <w:ind w:right="15"/>
        <w:rPr>
          <w:rFonts w:hint="eastAsia" w:ascii="Times New Roman" w:hAnsi="Times New Roman" w:eastAsia="仿宋_GB2312" w:cs="仿宋_GB2312"/>
          <w:bCs/>
          <w:color w:val="auto"/>
          <w:sz w:val="32"/>
          <w:szCs w:val="32"/>
          <w:lang w:val="en-US" w:eastAsia="zh-CN"/>
        </w:rPr>
      </w:pPr>
      <w:r>
        <w:rPr>
          <w:rFonts w:hint="eastAsia" w:ascii="Times New Roman" w:hAnsi="Times New Roman" w:eastAsia="仿宋_GB2312" w:cs="仿宋_GB2312"/>
          <w:bCs/>
          <w:color w:val="auto"/>
          <w:sz w:val="32"/>
          <w:szCs w:val="32"/>
        </w:rPr>
        <w:t>附件</w:t>
      </w:r>
      <w:r>
        <w:rPr>
          <w:rFonts w:hint="eastAsia" w:ascii="Times New Roman" w:hAnsi="Times New Roman" w:eastAsia="仿宋_GB2312" w:cs="仿宋_GB2312"/>
          <w:bCs/>
          <w:color w:val="auto"/>
          <w:sz w:val="32"/>
          <w:szCs w:val="32"/>
          <w:lang w:val="en-US" w:eastAsia="zh-CN"/>
        </w:rPr>
        <w:t>3</w:t>
      </w:r>
    </w:p>
    <w:p>
      <w:pPr>
        <w:jc w:val="center"/>
        <w:rPr>
          <w:rFonts w:hint="eastAsia" w:ascii="Times New Roman" w:hAnsi="Times New Roman" w:eastAsia="方正小标宋_GBK" w:cs="方正小标宋_GBK"/>
          <w:color w:val="auto"/>
          <w:sz w:val="44"/>
          <w:szCs w:val="52"/>
        </w:rPr>
      </w:pPr>
      <w:r>
        <w:rPr>
          <w:rFonts w:hint="eastAsia" w:ascii="Times New Roman" w:hAnsi="Times New Roman" w:eastAsia="方正小标宋_GBK" w:cs="方正小标宋_GBK"/>
          <w:color w:val="auto"/>
          <w:sz w:val="44"/>
          <w:szCs w:val="52"/>
        </w:rPr>
        <w:t>肇庆市社会科学普及</w:t>
      </w:r>
      <w:r>
        <w:rPr>
          <w:rFonts w:hint="eastAsia" w:ascii="Times New Roman" w:hAnsi="Times New Roman" w:eastAsia="方正小标宋_GBK" w:cs="方正小标宋_GBK"/>
          <w:color w:val="auto"/>
          <w:sz w:val="44"/>
          <w:szCs w:val="52"/>
          <w:lang w:eastAsia="zh-CN"/>
        </w:rPr>
        <w:t>（</w:t>
      </w:r>
      <w:r>
        <w:rPr>
          <w:rFonts w:hint="eastAsia" w:ascii="Times New Roman" w:hAnsi="Times New Roman" w:eastAsia="方正小标宋_GBK" w:cs="方正小标宋_GBK"/>
          <w:color w:val="auto"/>
          <w:sz w:val="44"/>
          <w:szCs w:val="52"/>
        </w:rPr>
        <w:t>示范</w:t>
      </w:r>
      <w:r>
        <w:rPr>
          <w:rFonts w:hint="eastAsia" w:ascii="Times New Roman" w:hAnsi="Times New Roman" w:eastAsia="方正小标宋_GBK" w:cs="方正小标宋_GBK"/>
          <w:color w:val="auto"/>
          <w:sz w:val="44"/>
          <w:szCs w:val="52"/>
          <w:lang w:eastAsia="zh-CN"/>
        </w:rPr>
        <w:t>）</w:t>
      </w:r>
      <w:r>
        <w:rPr>
          <w:rFonts w:hint="eastAsia" w:ascii="Times New Roman" w:hAnsi="Times New Roman" w:eastAsia="方正小标宋_GBK" w:cs="方正小标宋_GBK"/>
          <w:color w:val="auto"/>
          <w:sz w:val="44"/>
          <w:szCs w:val="52"/>
        </w:rPr>
        <w:t>基地评分指引</w:t>
      </w:r>
    </w:p>
    <w:p>
      <w:pPr>
        <w:spacing w:afterLines="50"/>
        <w:rPr>
          <w:rFonts w:ascii="Times New Roman" w:hAnsi="Times New Roman" w:eastAsia="仿宋"/>
          <w:color w:val="auto"/>
          <w:sz w:val="28"/>
          <w:szCs w:val="28"/>
        </w:rPr>
      </w:pPr>
      <w:r>
        <w:rPr>
          <w:rFonts w:hint="eastAsia" w:ascii="Times New Roman" w:hAnsi="Times New Roman" w:eastAsia="仿宋"/>
          <w:color w:val="auto"/>
          <w:sz w:val="28"/>
          <w:szCs w:val="28"/>
        </w:rPr>
        <w:t>申报单位：                           评分时间：</w:t>
      </w:r>
    </w:p>
    <w:tbl>
      <w:tblPr>
        <w:tblStyle w:val="11"/>
        <w:tblW w:w="868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4685"/>
        <w:gridCol w:w="1309"/>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blHeader/>
        </w:trPr>
        <w:tc>
          <w:tcPr>
            <w:tcW w:w="1268" w:type="dxa"/>
            <w:vAlign w:val="center"/>
          </w:tcPr>
          <w:p>
            <w:pPr>
              <w:spacing w:line="320" w:lineRule="exact"/>
              <w:jc w:val="center"/>
              <w:rPr>
                <w:rFonts w:ascii="Times New Roman" w:hAnsi="Times New Roman" w:eastAsia="仿宋"/>
                <w:color w:val="auto"/>
                <w:sz w:val="28"/>
              </w:rPr>
            </w:pPr>
            <w:r>
              <w:rPr>
                <w:rFonts w:hint="eastAsia" w:ascii="Times New Roman" w:hAnsi="Times New Roman" w:eastAsia="仿宋"/>
                <w:color w:val="auto"/>
                <w:sz w:val="28"/>
              </w:rPr>
              <w:t>评分</w:t>
            </w:r>
          </w:p>
          <w:p>
            <w:pPr>
              <w:spacing w:line="320" w:lineRule="exact"/>
              <w:jc w:val="center"/>
              <w:rPr>
                <w:rFonts w:ascii="Times New Roman" w:hAnsi="Times New Roman" w:eastAsia="仿宋"/>
                <w:color w:val="auto"/>
                <w:sz w:val="28"/>
              </w:rPr>
            </w:pPr>
            <w:r>
              <w:rPr>
                <w:rFonts w:hint="eastAsia" w:ascii="Times New Roman" w:hAnsi="Times New Roman" w:eastAsia="仿宋"/>
                <w:color w:val="auto"/>
                <w:sz w:val="28"/>
              </w:rPr>
              <w:t>项目</w:t>
            </w:r>
          </w:p>
        </w:tc>
        <w:tc>
          <w:tcPr>
            <w:tcW w:w="4685" w:type="dxa"/>
            <w:vAlign w:val="center"/>
          </w:tcPr>
          <w:p>
            <w:pPr>
              <w:spacing w:line="320" w:lineRule="exact"/>
              <w:jc w:val="center"/>
              <w:rPr>
                <w:rFonts w:ascii="Times New Roman" w:hAnsi="Times New Roman" w:eastAsia="仿宋"/>
                <w:color w:val="auto"/>
              </w:rPr>
            </w:pPr>
            <w:r>
              <w:rPr>
                <w:rFonts w:hint="eastAsia" w:ascii="Times New Roman" w:hAnsi="Times New Roman" w:eastAsia="仿宋"/>
                <w:color w:val="auto"/>
                <w:sz w:val="28"/>
              </w:rPr>
              <w:t>评分内容</w:t>
            </w:r>
          </w:p>
        </w:tc>
        <w:tc>
          <w:tcPr>
            <w:tcW w:w="1309" w:type="dxa"/>
            <w:vAlign w:val="center"/>
          </w:tcPr>
          <w:p>
            <w:pPr>
              <w:spacing w:line="320" w:lineRule="exact"/>
              <w:jc w:val="center"/>
              <w:rPr>
                <w:rFonts w:ascii="Times New Roman" w:hAnsi="Times New Roman" w:eastAsia="仿宋"/>
                <w:color w:val="auto"/>
              </w:rPr>
            </w:pPr>
            <w:r>
              <w:rPr>
                <w:rFonts w:hint="eastAsia" w:ascii="Times New Roman" w:hAnsi="Times New Roman" w:eastAsia="仿宋"/>
                <w:color w:val="auto"/>
                <w:sz w:val="28"/>
              </w:rPr>
              <w:t>方式</w:t>
            </w:r>
          </w:p>
        </w:tc>
        <w:tc>
          <w:tcPr>
            <w:tcW w:w="1423" w:type="dxa"/>
            <w:vAlign w:val="center"/>
          </w:tcPr>
          <w:p>
            <w:pPr>
              <w:spacing w:line="320" w:lineRule="exact"/>
              <w:jc w:val="center"/>
              <w:rPr>
                <w:rFonts w:ascii="Times New Roman" w:hAnsi="Times New Roman" w:eastAsia="仿宋"/>
                <w:color w:val="auto"/>
                <w:sz w:val="28"/>
              </w:rPr>
            </w:pPr>
            <w:r>
              <w:rPr>
                <w:rFonts w:hint="eastAsia" w:ascii="Times New Roman" w:hAnsi="Times New Roman" w:eastAsia="仿宋"/>
                <w:color w:val="auto"/>
                <w:sz w:val="28"/>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blHeader/>
        </w:trPr>
        <w:tc>
          <w:tcPr>
            <w:tcW w:w="1268" w:type="dxa"/>
            <w:vMerge w:val="restart"/>
            <w:vAlign w:val="center"/>
          </w:tcPr>
          <w:p>
            <w:pPr>
              <w:spacing w:line="320" w:lineRule="exact"/>
              <w:jc w:val="center"/>
              <w:rPr>
                <w:rFonts w:ascii="Times New Roman" w:hAnsi="Times New Roman" w:eastAsia="仿宋"/>
                <w:color w:val="auto"/>
                <w:sz w:val="24"/>
              </w:rPr>
            </w:pPr>
            <w:r>
              <w:rPr>
                <w:rFonts w:hint="eastAsia" w:ascii="Times New Roman" w:hAnsi="Times New Roman" w:eastAsia="仿宋"/>
                <w:color w:val="auto"/>
                <w:sz w:val="24"/>
              </w:rPr>
              <w:t>有</w:t>
            </w:r>
          </w:p>
          <w:p>
            <w:pPr>
              <w:spacing w:line="320" w:lineRule="exact"/>
              <w:jc w:val="center"/>
              <w:rPr>
                <w:rFonts w:ascii="Times New Roman" w:hAnsi="Times New Roman" w:eastAsia="仿宋"/>
                <w:color w:val="auto"/>
                <w:sz w:val="24"/>
              </w:rPr>
            </w:pPr>
            <w:r>
              <w:rPr>
                <w:rFonts w:hint="eastAsia" w:ascii="Times New Roman" w:hAnsi="Times New Roman" w:eastAsia="仿宋"/>
                <w:color w:val="auto"/>
                <w:sz w:val="24"/>
              </w:rPr>
              <w:t>机</w:t>
            </w:r>
          </w:p>
          <w:p>
            <w:pPr>
              <w:spacing w:line="320" w:lineRule="exact"/>
              <w:jc w:val="center"/>
              <w:rPr>
                <w:rFonts w:ascii="Times New Roman" w:hAnsi="Times New Roman" w:eastAsia="仿宋"/>
                <w:color w:val="auto"/>
                <w:sz w:val="24"/>
              </w:rPr>
            </w:pPr>
            <w:r>
              <w:rPr>
                <w:rFonts w:hint="eastAsia" w:ascii="Times New Roman" w:hAnsi="Times New Roman" w:eastAsia="仿宋"/>
                <w:color w:val="auto"/>
                <w:sz w:val="24"/>
              </w:rPr>
              <w:t>构</w:t>
            </w:r>
          </w:p>
          <w:p>
            <w:pPr>
              <w:spacing w:line="320" w:lineRule="exact"/>
              <w:jc w:val="center"/>
              <w:rPr>
                <w:rFonts w:ascii="Times New Roman" w:hAnsi="Times New Roman" w:eastAsia="仿宋"/>
                <w:color w:val="auto"/>
                <w:sz w:val="28"/>
              </w:rPr>
            </w:pPr>
            <w:r>
              <w:rPr>
                <w:rFonts w:hint="eastAsia" w:ascii="Times New Roman" w:hAnsi="Times New Roman" w:eastAsia="仿宋"/>
                <w:color w:val="auto"/>
              </w:rPr>
              <w:t>（</w:t>
            </w:r>
            <w:r>
              <w:rPr>
                <w:rFonts w:ascii="Times New Roman" w:hAnsi="Times New Roman" w:eastAsia="仿宋"/>
                <w:color w:val="auto"/>
              </w:rPr>
              <w:t>15</w:t>
            </w:r>
            <w:r>
              <w:rPr>
                <w:rFonts w:hint="eastAsia" w:ascii="Times New Roman" w:hAnsi="Times New Roman" w:eastAsia="仿宋"/>
                <w:color w:val="auto"/>
              </w:rPr>
              <w:t>分）</w:t>
            </w:r>
          </w:p>
        </w:tc>
        <w:tc>
          <w:tcPr>
            <w:tcW w:w="4685" w:type="dxa"/>
            <w:vAlign w:val="center"/>
          </w:tcPr>
          <w:p>
            <w:pPr>
              <w:spacing w:line="320" w:lineRule="exact"/>
              <w:jc w:val="left"/>
              <w:rPr>
                <w:rFonts w:ascii="Times New Roman" w:hAnsi="Times New Roman" w:eastAsia="仿宋"/>
                <w:color w:val="auto"/>
                <w:sz w:val="28"/>
              </w:rPr>
            </w:pPr>
            <w:r>
              <w:rPr>
                <w:rFonts w:ascii="Times New Roman" w:hAnsi="Times New Roman" w:eastAsia="仿宋"/>
                <w:color w:val="auto"/>
                <w:sz w:val="24"/>
              </w:rPr>
              <w:t>1.</w:t>
            </w:r>
            <w:r>
              <w:rPr>
                <w:rFonts w:hint="eastAsia" w:ascii="Times New Roman" w:hAnsi="Times New Roman" w:eastAsia="仿宋"/>
                <w:color w:val="auto"/>
                <w:sz w:val="24"/>
              </w:rPr>
              <w:t>具有法定代表人资格或受法人正式委托的机构独立开展社会科学知识的宣传普及活动。</w:t>
            </w:r>
            <w:r>
              <w:rPr>
                <w:rFonts w:hint="eastAsia" w:ascii="Times New Roman" w:hAnsi="Times New Roman" w:eastAsia="仿宋"/>
                <w:color w:val="auto"/>
              </w:rPr>
              <w:t>（</w:t>
            </w:r>
            <w:r>
              <w:rPr>
                <w:rFonts w:ascii="Times New Roman" w:hAnsi="Times New Roman" w:eastAsia="仿宋"/>
                <w:color w:val="auto"/>
              </w:rPr>
              <w:t>5</w:t>
            </w:r>
            <w:r>
              <w:rPr>
                <w:rFonts w:hint="eastAsia" w:ascii="Times New Roman" w:hAnsi="Times New Roman" w:eastAsia="仿宋"/>
                <w:color w:val="auto"/>
              </w:rPr>
              <w:t>分）</w:t>
            </w:r>
          </w:p>
        </w:tc>
        <w:tc>
          <w:tcPr>
            <w:tcW w:w="1309" w:type="dxa"/>
            <w:vMerge w:val="restart"/>
            <w:vAlign w:val="center"/>
          </w:tcPr>
          <w:p>
            <w:pPr>
              <w:spacing w:line="320" w:lineRule="exact"/>
              <w:jc w:val="center"/>
              <w:rPr>
                <w:rFonts w:ascii="Times New Roman" w:hAnsi="Times New Roman" w:eastAsia="仿宋"/>
                <w:color w:val="auto"/>
                <w:sz w:val="28"/>
              </w:rPr>
            </w:pPr>
            <w:r>
              <w:rPr>
                <w:rFonts w:hint="eastAsia" w:ascii="Times New Roman" w:hAnsi="Times New Roman" w:eastAsia="仿宋"/>
                <w:color w:val="auto"/>
                <w:sz w:val="24"/>
              </w:rPr>
              <w:t>实地查看查阅资料</w:t>
            </w:r>
          </w:p>
        </w:tc>
        <w:tc>
          <w:tcPr>
            <w:tcW w:w="1423" w:type="dxa"/>
            <w:vAlign w:val="center"/>
          </w:tcPr>
          <w:p>
            <w:pPr>
              <w:spacing w:line="320" w:lineRule="exact"/>
              <w:jc w:val="center"/>
              <w:rPr>
                <w:rFonts w:ascii="Times New Roman" w:hAnsi="Times New Roman"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blHeader/>
        </w:trPr>
        <w:tc>
          <w:tcPr>
            <w:tcW w:w="1268" w:type="dxa"/>
            <w:vMerge w:val="continue"/>
            <w:vAlign w:val="center"/>
          </w:tcPr>
          <w:p>
            <w:pPr>
              <w:spacing w:line="320" w:lineRule="exact"/>
              <w:jc w:val="center"/>
              <w:rPr>
                <w:rFonts w:ascii="Times New Roman" w:hAnsi="Times New Roman" w:eastAsia="仿宋"/>
                <w:color w:val="auto"/>
                <w:sz w:val="24"/>
              </w:rPr>
            </w:pPr>
          </w:p>
        </w:tc>
        <w:tc>
          <w:tcPr>
            <w:tcW w:w="4685" w:type="dxa"/>
            <w:vAlign w:val="center"/>
          </w:tcPr>
          <w:p>
            <w:pPr>
              <w:spacing w:line="320" w:lineRule="exact"/>
              <w:jc w:val="left"/>
              <w:rPr>
                <w:rFonts w:ascii="Times New Roman" w:hAnsi="Times New Roman" w:eastAsia="仿宋"/>
                <w:color w:val="auto"/>
                <w:sz w:val="24"/>
              </w:rPr>
            </w:pPr>
            <w:r>
              <w:rPr>
                <w:rFonts w:ascii="Times New Roman" w:hAnsi="Times New Roman" w:eastAsia="仿宋"/>
                <w:color w:val="auto"/>
                <w:sz w:val="24"/>
              </w:rPr>
              <w:t>2.</w:t>
            </w:r>
            <w:r>
              <w:rPr>
                <w:rFonts w:hint="eastAsia" w:ascii="Times New Roman" w:hAnsi="Times New Roman" w:eastAsia="仿宋"/>
                <w:color w:val="auto"/>
                <w:sz w:val="24"/>
              </w:rPr>
              <w:t>机构中有具体部门负责社科普及工作。</w:t>
            </w:r>
            <w:r>
              <w:rPr>
                <w:rFonts w:hint="eastAsia" w:ascii="Times New Roman" w:hAnsi="Times New Roman" w:eastAsia="仿宋"/>
                <w:color w:val="auto"/>
              </w:rPr>
              <w:t>（</w:t>
            </w:r>
            <w:r>
              <w:rPr>
                <w:rFonts w:ascii="Times New Roman" w:hAnsi="Times New Roman" w:eastAsia="仿宋"/>
                <w:color w:val="auto"/>
              </w:rPr>
              <w:t>5</w:t>
            </w:r>
            <w:r>
              <w:rPr>
                <w:rFonts w:hint="eastAsia" w:ascii="Times New Roman" w:hAnsi="Times New Roman" w:eastAsia="仿宋"/>
                <w:color w:val="auto"/>
              </w:rPr>
              <w:t>分）</w:t>
            </w:r>
          </w:p>
        </w:tc>
        <w:tc>
          <w:tcPr>
            <w:tcW w:w="1309" w:type="dxa"/>
            <w:vMerge w:val="continue"/>
            <w:vAlign w:val="center"/>
          </w:tcPr>
          <w:p>
            <w:pPr>
              <w:spacing w:line="320" w:lineRule="exact"/>
              <w:jc w:val="center"/>
              <w:rPr>
                <w:rFonts w:ascii="Times New Roman" w:hAnsi="Times New Roman" w:eastAsia="仿宋"/>
                <w:color w:val="auto"/>
                <w:sz w:val="24"/>
              </w:rPr>
            </w:pPr>
          </w:p>
        </w:tc>
        <w:tc>
          <w:tcPr>
            <w:tcW w:w="1423" w:type="dxa"/>
            <w:vAlign w:val="center"/>
          </w:tcPr>
          <w:p>
            <w:pPr>
              <w:spacing w:line="320" w:lineRule="exact"/>
              <w:jc w:val="center"/>
              <w:rPr>
                <w:rFonts w:ascii="Times New Roman" w:hAnsi="Times New Roman"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blHeader/>
        </w:trPr>
        <w:tc>
          <w:tcPr>
            <w:tcW w:w="1268" w:type="dxa"/>
            <w:vMerge w:val="continue"/>
            <w:vAlign w:val="center"/>
          </w:tcPr>
          <w:p>
            <w:pPr>
              <w:spacing w:line="320" w:lineRule="exact"/>
              <w:jc w:val="center"/>
              <w:rPr>
                <w:rFonts w:ascii="Times New Roman" w:hAnsi="Times New Roman" w:eastAsia="仿宋"/>
                <w:color w:val="auto"/>
                <w:sz w:val="24"/>
              </w:rPr>
            </w:pPr>
          </w:p>
        </w:tc>
        <w:tc>
          <w:tcPr>
            <w:tcW w:w="4685" w:type="dxa"/>
            <w:vAlign w:val="center"/>
          </w:tcPr>
          <w:p>
            <w:pPr>
              <w:spacing w:line="320" w:lineRule="exact"/>
              <w:jc w:val="left"/>
              <w:rPr>
                <w:rFonts w:ascii="Times New Roman" w:hAnsi="Times New Roman" w:eastAsia="仿宋"/>
                <w:color w:val="auto"/>
                <w:sz w:val="24"/>
              </w:rPr>
            </w:pPr>
            <w:r>
              <w:rPr>
                <w:rFonts w:ascii="Times New Roman" w:hAnsi="Times New Roman" w:eastAsia="仿宋"/>
                <w:color w:val="auto"/>
                <w:sz w:val="24"/>
              </w:rPr>
              <w:t>3.</w:t>
            </w:r>
            <w:r>
              <w:rPr>
                <w:rFonts w:hint="eastAsia" w:ascii="Times New Roman" w:hAnsi="Times New Roman" w:eastAsia="仿宋"/>
                <w:color w:val="auto"/>
                <w:sz w:val="24"/>
              </w:rPr>
              <w:t>有相应的开展社科普及工作的管理制度。</w:t>
            </w:r>
            <w:r>
              <w:rPr>
                <w:rFonts w:hint="eastAsia" w:ascii="Times New Roman" w:hAnsi="Times New Roman" w:eastAsia="仿宋"/>
                <w:color w:val="auto"/>
              </w:rPr>
              <w:t>（</w:t>
            </w:r>
            <w:r>
              <w:rPr>
                <w:rFonts w:ascii="Times New Roman" w:hAnsi="Times New Roman" w:eastAsia="仿宋"/>
                <w:color w:val="auto"/>
              </w:rPr>
              <w:t>5</w:t>
            </w:r>
            <w:r>
              <w:rPr>
                <w:rFonts w:hint="eastAsia" w:ascii="Times New Roman" w:hAnsi="Times New Roman" w:eastAsia="仿宋"/>
                <w:color w:val="auto"/>
              </w:rPr>
              <w:t>分）</w:t>
            </w:r>
          </w:p>
        </w:tc>
        <w:tc>
          <w:tcPr>
            <w:tcW w:w="1309" w:type="dxa"/>
            <w:vMerge w:val="continue"/>
            <w:vAlign w:val="center"/>
          </w:tcPr>
          <w:p>
            <w:pPr>
              <w:spacing w:line="320" w:lineRule="exact"/>
              <w:jc w:val="center"/>
              <w:rPr>
                <w:rFonts w:ascii="Times New Roman" w:hAnsi="Times New Roman" w:eastAsia="仿宋"/>
                <w:color w:val="auto"/>
                <w:sz w:val="24"/>
              </w:rPr>
            </w:pPr>
          </w:p>
        </w:tc>
        <w:tc>
          <w:tcPr>
            <w:tcW w:w="1423" w:type="dxa"/>
            <w:vAlign w:val="center"/>
          </w:tcPr>
          <w:p>
            <w:pPr>
              <w:spacing w:line="320" w:lineRule="exact"/>
              <w:jc w:val="center"/>
              <w:rPr>
                <w:rFonts w:ascii="Times New Roman" w:hAnsi="Times New Roman"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blHeader/>
        </w:trPr>
        <w:tc>
          <w:tcPr>
            <w:tcW w:w="1268" w:type="dxa"/>
            <w:vMerge w:val="restart"/>
            <w:vAlign w:val="center"/>
          </w:tcPr>
          <w:p>
            <w:pPr>
              <w:spacing w:line="320" w:lineRule="exact"/>
              <w:jc w:val="center"/>
              <w:rPr>
                <w:rFonts w:ascii="Times New Roman" w:hAnsi="Times New Roman" w:eastAsia="仿宋"/>
                <w:color w:val="auto"/>
                <w:sz w:val="24"/>
              </w:rPr>
            </w:pPr>
            <w:r>
              <w:rPr>
                <w:rFonts w:hint="eastAsia" w:ascii="Times New Roman" w:hAnsi="Times New Roman" w:eastAsia="仿宋"/>
                <w:color w:val="auto"/>
                <w:sz w:val="24"/>
              </w:rPr>
              <w:t>有</w:t>
            </w:r>
          </w:p>
          <w:p>
            <w:pPr>
              <w:spacing w:line="320" w:lineRule="exact"/>
              <w:jc w:val="center"/>
              <w:rPr>
                <w:rFonts w:ascii="Times New Roman" w:hAnsi="Times New Roman" w:eastAsia="仿宋"/>
                <w:color w:val="auto"/>
                <w:sz w:val="24"/>
              </w:rPr>
            </w:pPr>
            <w:r>
              <w:rPr>
                <w:rFonts w:hint="eastAsia" w:ascii="Times New Roman" w:hAnsi="Times New Roman" w:eastAsia="仿宋"/>
                <w:color w:val="auto"/>
                <w:sz w:val="24"/>
              </w:rPr>
              <w:t>规</w:t>
            </w:r>
          </w:p>
          <w:p>
            <w:pPr>
              <w:spacing w:line="320" w:lineRule="exact"/>
              <w:jc w:val="center"/>
              <w:rPr>
                <w:rFonts w:ascii="Times New Roman" w:hAnsi="Times New Roman" w:eastAsia="仿宋"/>
                <w:color w:val="auto"/>
                <w:sz w:val="24"/>
              </w:rPr>
            </w:pPr>
            <w:r>
              <w:rPr>
                <w:rFonts w:hint="eastAsia" w:ascii="Times New Roman" w:hAnsi="Times New Roman" w:eastAsia="仿宋"/>
                <w:color w:val="auto"/>
                <w:sz w:val="24"/>
              </w:rPr>
              <w:t>划</w:t>
            </w:r>
          </w:p>
          <w:p>
            <w:pPr>
              <w:spacing w:line="320" w:lineRule="exact"/>
              <w:jc w:val="center"/>
              <w:rPr>
                <w:rFonts w:ascii="Times New Roman" w:hAnsi="Times New Roman" w:eastAsia="仿宋"/>
                <w:color w:val="auto"/>
                <w:sz w:val="24"/>
              </w:rPr>
            </w:pPr>
            <w:r>
              <w:rPr>
                <w:rFonts w:hint="eastAsia" w:ascii="Times New Roman" w:hAnsi="Times New Roman" w:eastAsia="仿宋"/>
                <w:color w:val="auto"/>
              </w:rPr>
              <w:t>（</w:t>
            </w:r>
            <w:r>
              <w:rPr>
                <w:rFonts w:ascii="Times New Roman" w:hAnsi="Times New Roman" w:eastAsia="仿宋"/>
                <w:color w:val="auto"/>
              </w:rPr>
              <w:t>15</w:t>
            </w:r>
            <w:r>
              <w:rPr>
                <w:rFonts w:hint="eastAsia" w:ascii="Times New Roman" w:hAnsi="Times New Roman" w:eastAsia="仿宋"/>
                <w:color w:val="auto"/>
              </w:rPr>
              <w:t>分）</w:t>
            </w:r>
          </w:p>
        </w:tc>
        <w:tc>
          <w:tcPr>
            <w:tcW w:w="4685" w:type="dxa"/>
            <w:vAlign w:val="center"/>
          </w:tcPr>
          <w:p>
            <w:pPr>
              <w:spacing w:line="320" w:lineRule="exact"/>
              <w:jc w:val="left"/>
              <w:rPr>
                <w:rFonts w:ascii="Times New Roman" w:hAnsi="Times New Roman" w:eastAsia="仿宋"/>
                <w:color w:val="auto"/>
                <w:sz w:val="28"/>
              </w:rPr>
            </w:pPr>
            <w:r>
              <w:rPr>
                <w:rFonts w:ascii="Times New Roman" w:hAnsi="Times New Roman" w:eastAsia="仿宋"/>
                <w:color w:val="auto"/>
                <w:sz w:val="24"/>
              </w:rPr>
              <w:t>4.</w:t>
            </w:r>
            <w:r>
              <w:rPr>
                <w:rFonts w:hint="eastAsia" w:ascii="Times New Roman" w:hAnsi="Times New Roman" w:eastAsia="仿宋"/>
                <w:color w:val="auto"/>
                <w:sz w:val="24"/>
              </w:rPr>
              <w:t>有社科普及基地创建工作方案及其制度措施保障。</w:t>
            </w:r>
            <w:r>
              <w:rPr>
                <w:rFonts w:hint="eastAsia" w:ascii="Times New Roman" w:hAnsi="Times New Roman" w:eastAsia="仿宋"/>
                <w:color w:val="auto"/>
              </w:rPr>
              <w:t>（</w:t>
            </w:r>
            <w:r>
              <w:rPr>
                <w:rFonts w:ascii="Times New Roman" w:hAnsi="Times New Roman" w:eastAsia="仿宋"/>
                <w:color w:val="auto"/>
              </w:rPr>
              <w:t>5</w:t>
            </w:r>
            <w:r>
              <w:rPr>
                <w:rFonts w:hint="eastAsia" w:ascii="Times New Roman" w:hAnsi="Times New Roman" w:eastAsia="仿宋"/>
                <w:color w:val="auto"/>
              </w:rPr>
              <w:t>分）</w:t>
            </w:r>
          </w:p>
        </w:tc>
        <w:tc>
          <w:tcPr>
            <w:tcW w:w="1309" w:type="dxa"/>
            <w:vMerge w:val="restart"/>
            <w:vAlign w:val="center"/>
          </w:tcPr>
          <w:p>
            <w:pPr>
              <w:spacing w:line="320" w:lineRule="exact"/>
              <w:jc w:val="center"/>
              <w:rPr>
                <w:rFonts w:ascii="Times New Roman" w:hAnsi="Times New Roman" w:eastAsia="仿宋"/>
                <w:color w:val="auto"/>
                <w:sz w:val="28"/>
              </w:rPr>
            </w:pPr>
            <w:r>
              <w:rPr>
                <w:rFonts w:hint="eastAsia" w:ascii="Times New Roman" w:hAnsi="Times New Roman" w:eastAsia="仿宋"/>
                <w:color w:val="auto"/>
                <w:sz w:val="24"/>
              </w:rPr>
              <w:t>查阅资料</w:t>
            </w:r>
          </w:p>
        </w:tc>
        <w:tc>
          <w:tcPr>
            <w:tcW w:w="1423" w:type="dxa"/>
            <w:vAlign w:val="center"/>
          </w:tcPr>
          <w:p>
            <w:pPr>
              <w:spacing w:line="320" w:lineRule="exact"/>
              <w:jc w:val="center"/>
              <w:rPr>
                <w:rFonts w:ascii="Times New Roman" w:hAnsi="Times New Roman"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blHeader/>
        </w:trPr>
        <w:tc>
          <w:tcPr>
            <w:tcW w:w="1268" w:type="dxa"/>
            <w:vMerge w:val="continue"/>
            <w:vAlign w:val="center"/>
          </w:tcPr>
          <w:p>
            <w:pPr>
              <w:spacing w:line="320" w:lineRule="exact"/>
              <w:jc w:val="center"/>
              <w:rPr>
                <w:rFonts w:ascii="Times New Roman" w:hAnsi="Times New Roman" w:eastAsia="仿宋"/>
                <w:color w:val="auto"/>
                <w:sz w:val="24"/>
              </w:rPr>
            </w:pPr>
          </w:p>
        </w:tc>
        <w:tc>
          <w:tcPr>
            <w:tcW w:w="4685" w:type="dxa"/>
            <w:vAlign w:val="center"/>
          </w:tcPr>
          <w:p>
            <w:pPr>
              <w:spacing w:line="320" w:lineRule="exact"/>
              <w:jc w:val="left"/>
              <w:rPr>
                <w:rFonts w:ascii="Times New Roman" w:hAnsi="Times New Roman" w:eastAsia="仿宋"/>
                <w:color w:val="auto"/>
                <w:sz w:val="24"/>
              </w:rPr>
            </w:pPr>
            <w:r>
              <w:rPr>
                <w:rFonts w:ascii="Times New Roman" w:hAnsi="Times New Roman" w:eastAsia="仿宋"/>
                <w:color w:val="auto"/>
                <w:sz w:val="24"/>
              </w:rPr>
              <w:t>5.</w:t>
            </w:r>
            <w:r>
              <w:rPr>
                <w:rFonts w:hint="eastAsia" w:ascii="Times New Roman" w:hAnsi="Times New Roman" w:eastAsia="仿宋"/>
                <w:color w:val="auto"/>
                <w:sz w:val="24"/>
              </w:rPr>
              <w:t>将贯彻落实《广东省社会科学普及条例》开展社科普及纳入单位发展规划和工作计划并进行统一部署。</w:t>
            </w:r>
            <w:r>
              <w:rPr>
                <w:rFonts w:hint="eastAsia" w:ascii="Times New Roman" w:hAnsi="Times New Roman" w:eastAsia="仿宋"/>
                <w:color w:val="auto"/>
              </w:rPr>
              <w:t>（</w:t>
            </w:r>
            <w:r>
              <w:rPr>
                <w:rFonts w:ascii="Times New Roman" w:hAnsi="Times New Roman" w:eastAsia="仿宋"/>
                <w:color w:val="auto"/>
              </w:rPr>
              <w:t>5</w:t>
            </w:r>
            <w:r>
              <w:rPr>
                <w:rFonts w:hint="eastAsia" w:ascii="Times New Roman" w:hAnsi="Times New Roman" w:eastAsia="仿宋"/>
                <w:color w:val="auto"/>
              </w:rPr>
              <w:t>分）</w:t>
            </w:r>
          </w:p>
        </w:tc>
        <w:tc>
          <w:tcPr>
            <w:tcW w:w="1309" w:type="dxa"/>
            <w:vMerge w:val="continue"/>
            <w:vAlign w:val="center"/>
          </w:tcPr>
          <w:p>
            <w:pPr>
              <w:spacing w:line="320" w:lineRule="exact"/>
              <w:jc w:val="center"/>
              <w:rPr>
                <w:rFonts w:ascii="Times New Roman" w:hAnsi="Times New Roman" w:eastAsia="仿宋"/>
                <w:color w:val="auto"/>
                <w:sz w:val="24"/>
              </w:rPr>
            </w:pPr>
          </w:p>
        </w:tc>
        <w:tc>
          <w:tcPr>
            <w:tcW w:w="1423" w:type="dxa"/>
            <w:vAlign w:val="center"/>
          </w:tcPr>
          <w:p>
            <w:pPr>
              <w:spacing w:line="320" w:lineRule="exact"/>
              <w:jc w:val="center"/>
              <w:rPr>
                <w:rFonts w:ascii="Times New Roman" w:hAnsi="Times New Roman"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blHeader/>
        </w:trPr>
        <w:tc>
          <w:tcPr>
            <w:tcW w:w="1268" w:type="dxa"/>
            <w:vMerge w:val="continue"/>
            <w:vAlign w:val="center"/>
          </w:tcPr>
          <w:p>
            <w:pPr>
              <w:spacing w:line="320" w:lineRule="exact"/>
              <w:jc w:val="center"/>
              <w:rPr>
                <w:rFonts w:ascii="Times New Roman" w:hAnsi="Times New Roman" w:eastAsia="仿宋"/>
                <w:color w:val="auto"/>
                <w:sz w:val="24"/>
              </w:rPr>
            </w:pPr>
          </w:p>
        </w:tc>
        <w:tc>
          <w:tcPr>
            <w:tcW w:w="4685" w:type="dxa"/>
            <w:vAlign w:val="center"/>
          </w:tcPr>
          <w:p>
            <w:pPr>
              <w:spacing w:line="320" w:lineRule="exact"/>
              <w:jc w:val="left"/>
              <w:rPr>
                <w:rFonts w:ascii="Times New Roman" w:hAnsi="Times New Roman" w:eastAsia="仿宋"/>
                <w:color w:val="auto"/>
                <w:sz w:val="24"/>
              </w:rPr>
            </w:pPr>
            <w:r>
              <w:rPr>
                <w:rFonts w:ascii="Times New Roman" w:hAnsi="Times New Roman" w:eastAsia="仿宋"/>
                <w:color w:val="auto"/>
                <w:sz w:val="24"/>
              </w:rPr>
              <w:t>6.</w:t>
            </w:r>
            <w:r>
              <w:rPr>
                <w:rFonts w:hint="eastAsia" w:ascii="Times New Roman" w:hAnsi="Times New Roman" w:eastAsia="仿宋"/>
                <w:color w:val="auto"/>
                <w:sz w:val="24"/>
              </w:rPr>
              <w:t>有社科普及工作年度计划、具体项目和活动总结。（</w:t>
            </w:r>
            <w:r>
              <w:rPr>
                <w:rFonts w:ascii="Times New Roman" w:hAnsi="Times New Roman" w:eastAsia="仿宋"/>
                <w:color w:val="auto"/>
                <w:sz w:val="24"/>
              </w:rPr>
              <w:t>5</w:t>
            </w:r>
            <w:r>
              <w:rPr>
                <w:rFonts w:hint="eastAsia" w:ascii="Times New Roman" w:hAnsi="Times New Roman" w:eastAsia="仿宋"/>
                <w:color w:val="auto"/>
                <w:sz w:val="24"/>
              </w:rPr>
              <w:t>分）</w:t>
            </w:r>
          </w:p>
        </w:tc>
        <w:tc>
          <w:tcPr>
            <w:tcW w:w="1309" w:type="dxa"/>
            <w:vMerge w:val="continue"/>
            <w:vAlign w:val="center"/>
          </w:tcPr>
          <w:p>
            <w:pPr>
              <w:spacing w:line="320" w:lineRule="exact"/>
              <w:jc w:val="center"/>
              <w:rPr>
                <w:rFonts w:ascii="Times New Roman" w:hAnsi="Times New Roman" w:eastAsia="仿宋"/>
                <w:color w:val="auto"/>
                <w:sz w:val="24"/>
              </w:rPr>
            </w:pPr>
          </w:p>
        </w:tc>
        <w:tc>
          <w:tcPr>
            <w:tcW w:w="1423" w:type="dxa"/>
            <w:vAlign w:val="center"/>
          </w:tcPr>
          <w:p>
            <w:pPr>
              <w:spacing w:line="320" w:lineRule="exact"/>
              <w:jc w:val="center"/>
              <w:rPr>
                <w:rFonts w:ascii="Times New Roman" w:hAnsi="Times New Roman"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blHeader/>
        </w:trPr>
        <w:tc>
          <w:tcPr>
            <w:tcW w:w="1268" w:type="dxa"/>
            <w:vMerge w:val="restart"/>
            <w:vAlign w:val="center"/>
          </w:tcPr>
          <w:p>
            <w:pPr>
              <w:spacing w:line="320" w:lineRule="exact"/>
              <w:jc w:val="center"/>
              <w:rPr>
                <w:rFonts w:ascii="Times New Roman" w:hAnsi="Times New Roman" w:eastAsia="仿宋"/>
                <w:color w:val="auto"/>
                <w:sz w:val="24"/>
              </w:rPr>
            </w:pPr>
            <w:r>
              <w:rPr>
                <w:rFonts w:hint="eastAsia" w:ascii="Times New Roman" w:hAnsi="Times New Roman" w:eastAsia="仿宋"/>
                <w:color w:val="auto"/>
                <w:sz w:val="24"/>
              </w:rPr>
              <w:t>有</w:t>
            </w:r>
          </w:p>
          <w:p>
            <w:pPr>
              <w:spacing w:line="320" w:lineRule="exact"/>
              <w:jc w:val="center"/>
              <w:rPr>
                <w:rFonts w:ascii="Times New Roman" w:hAnsi="Times New Roman" w:eastAsia="仿宋"/>
                <w:color w:val="auto"/>
                <w:sz w:val="24"/>
              </w:rPr>
            </w:pPr>
            <w:r>
              <w:rPr>
                <w:rFonts w:hint="eastAsia" w:ascii="Times New Roman" w:hAnsi="Times New Roman" w:eastAsia="仿宋"/>
                <w:color w:val="auto"/>
                <w:sz w:val="24"/>
              </w:rPr>
              <w:t>活</w:t>
            </w:r>
          </w:p>
          <w:p>
            <w:pPr>
              <w:spacing w:line="320" w:lineRule="exact"/>
              <w:jc w:val="center"/>
              <w:rPr>
                <w:rFonts w:ascii="Times New Roman" w:hAnsi="Times New Roman" w:eastAsia="仿宋"/>
                <w:color w:val="auto"/>
                <w:sz w:val="24"/>
              </w:rPr>
            </w:pPr>
            <w:r>
              <w:rPr>
                <w:rFonts w:hint="eastAsia" w:ascii="Times New Roman" w:hAnsi="Times New Roman" w:eastAsia="仿宋"/>
                <w:color w:val="auto"/>
                <w:sz w:val="24"/>
              </w:rPr>
              <w:t>动</w:t>
            </w:r>
          </w:p>
          <w:p>
            <w:pPr>
              <w:spacing w:line="320" w:lineRule="exact"/>
              <w:jc w:val="center"/>
              <w:rPr>
                <w:rFonts w:ascii="Times New Roman" w:hAnsi="Times New Roman" w:eastAsia="仿宋"/>
                <w:color w:val="auto"/>
                <w:sz w:val="28"/>
              </w:rPr>
            </w:pPr>
            <w:r>
              <w:rPr>
                <w:rFonts w:hint="eastAsia" w:ascii="Times New Roman" w:hAnsi="Times New Roman" w:eastAsia="仿宋"/>
                <w:color w:val="auto"/>
              </w:rPr>
              <w:t>（</w:t>
            </w:r>
            <w:r>
              <w:rPr>
                <w:rFonts w:ascii="Times New Roman" w:hAnsi="Times New Roman" w:eastAsia="仿宋"/>
                <w:color w:val="auto"/>
              </w:rPr>
              <w:t>20</w:t>
            </w:r>
            <w:r>
              <w:rPr>
                <w:rFonts w:hint="eastAsia" w:ascii="Times New Roman" w:hAnsi="Times New Roman" w:eastAsia="仿宋"/>
                <w:color w:val="auto"/>
              </w:rPr>
              <w:t>分）</w:t>
            </w:r>
          </w:p>
        </w:tc>
        <w:tc>
          <w:tcPr>
            <w:tcW w:w="4685" w:type="dxa"/>
            <w:vAlign w:val="center"/>
          </w:tcPr>
          <w:p>
            <w:pPr>
              <w:spacing w:line="300" w:lineRule="exact"/>
              <w:rPr>
                <w:rFonts w:ascii="Times New Roman" w:hAnsi="Times New Roman" w:eastAsia="仿宋"/>
                <w:color w:val="auto"/>
                <w:sz w:val="24"/>
              </w:rPr>
            </w:pPr>
            <w:r>
              <w:rPr>
                <w:rFonts w:ascii="Times New Roman" w:hAnsi="Times New Roman" w:eastAsia="仿宋"/>
                <w:color w:val="auto"/>
                <w:sz w:val="24"/>
              </w:rPr>
              <w:t xml:space="preserve">7. </w:t>
            </w:r>
            <w:r>
              <w:rPr>
                <w:rFonts w:hint="eastAsia" w:ascii="Times New Roman" w:hAnsi="Times New Roman" w:eastAsia="仿宋"/>
                <w:color w:val="auto"/>
                <w:sz w:val="24"/>
              </w:rPr>
              <w:t>开展习近平新时代中国特色社会主义思想</w:t>
            </w:r>
            <w:r>
              <w:rPr>
                <w:rFonts w:hint="eastAsia" w:ascii="Times New Roman" w:hAnsi="Times New Roman" w:eastAsia="仿宋"/>
                <w:color w:val="auto"/>
                <w:sz w:val="24"/>
                <w:lang w:val="en-US" w:eastAsia="zh-CN"/>
              </w:rPr>
              <w:t>和党的二十大精神</w:t>
            </w:r>
            <w:r>
              <w:rPr>
                <w:rFonts w:hint="eastAsia" w:ascii="Times New Roman" w:hAnsi="Times New Roman" w:eastAsia="仿宋"/>
                <w:color w:val="auto"/>
                <w:sz w:val="24"/>
              </w:rPr>
              <w:t>宣传普及活动。（</w:t>
            </w:r>
            <w:r>
              <w:rPr>
                <w:rFonts w:ascii="Times New Roman" w:hAnsi="Times New Roman" w:eastAsia="仿宋"/>
                <w:color w:val="auto"/>
                <w:sz w:val="24"/>
              </w:rPr>
              <w:t>5</w:t>
            </w:r>
            <w:r>
              <w:rPr>
                <w:rFonts w:hint="eastAsia" w:ascii="Times New Roman" w:hAnsi="Times New Roman" w:eastAsia="仿宋"/>
                <w:color w:val="auto"/>
                <w:sz w:val="24"/>
              </w:rPr>
              <w:t>分）</w:t>
            </w:r>
          </w:p>
        </w:tc>
        <w:tc>
          <w:tcPr>
            <w:tcW w:w="1309" w:type="dxa"/>
            <w:vMerge w:val="restart"/>
            <w:vAlign w:val="center"/>
          </w:tcPr>
          <w:p>
            <w:pPr>
              <w:spacing w:line="320" w:lineRule="exact"/>
              <w:jc w:val="center"/>
              <w:rPr>
                <w:rFonts w:ascii="Times New Roman" w:hAnsi="Times New Roman" w:eastAsia="仿宋"/>
                <w:color w:val="auto"/>
                <w:sz w:val="28"/>
              </w:rPr>
            </w:pPr>
            <w:r>
              <w:rPr>
                <w:rFonts w:hint="eastAsia" w:ascii="Times New Roman" w:hAnsi="Times New Roman" w:eastAsia="仿宋"/>
                <w:color w:val="auto"/>
                <w:sz w:val="24"/>
              </w:rPr>
              <w:t>查阅资料</w:t>
            </w:r>
          </w:p>
        </w:tc>
        <w:tc>
          <w:tcPr>
            <w:tcW w:w="1423" w:type="dxa"/>
            <w:vAlign w:val="center"/>
          </w:tcPr>
          <w:p>
            <w:pPr>
              <w:spacing w:line="320" w:lineRule="exact"/>
              <w:jc w:val="center"/>
              <w:rPr>
                <w:rFonts w:ascii="Times New Roman" w:hAnsi="Times New Roman"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blHeader/>
        </w:trPr>
        <w:tc>
          <w:tcPr>
            <w:tcW w:w="1268" w:type="dxa"/>
            <w:vMerge w:val="continue"/>
            <w:vAlign w:val="center"/>
          </w:tcPr>
          <w:p>
            <w:pPr>
              <w:spacing w:line="320" w:lineRule="exact"/>
              <w:jc w:val="center"/>
              <w:rPr>
                <w:rFonts w:ascii="Times New Roman" w:hAnsi="Times New Roman" w:eastAsia="仿宋"/>
                <w:color w:val="auto"/>
                <w:sz w:val="24"/>
              </w:rPr>
            </w:pPr>
          </w:p>
        </w:tc>
        <w:tc>
          <w:tcPr>
            <w:tcW w:w="4685" w:type="dxa"/>
            <w:vAlign w:val="center"/>
          </w:tcPr>
          <w:p>
            <w:pPr>
              <w:spacing w:line="300" w:lineRule="exact"/>
              <w:rPr>
                <w:rFonts w:ascii="Times New Roman" w:hAnsi="Times New Roman" w:eastAsia="仿宋"/>
                <w:color w:val="auto"/>
                <w:sz w:val="24"/>
              </w:rPr>
            </w:pPr>
            <w:r>
              <w:rPr>
                <w:rFonts w:ascii="Times New Roman" w:hAnsi="Times New Roman" w:eastAsia="仿宋"/>
                <w:color w:val="auto"/>
                <w:sz w:val="24"/>
              </w:rPr>
              <w:t xml:space="preserve">8. </w:t>
            </w:r>
            <w:r>
              <w:rPr>
                <w:rFonts w:hint="eastAsia" w:ascii="Times New Roman" w:hAnsi="Times New Roman" w:eastAsia="仿宋"/>
                <w:color w:val="auto"/>
                <w:sz w:val="24"/>
              </w:rPr>
              <w:t>组织开展讲座、咨询、培训、展览、竞赛、展演、宣讲、巡讲、志愿服务等活动。（</w:t>
            </w:r>
            <w:r>
              <w:rPr>
                <w:rFonts w:ascii="Times New Roman" w:hAnsi="Times New Roman" w:eastAsia="仿宋"/>
                <w:color w:val="auto"/>
                <w:sz w:val="24"/>
              </w:rPr>
              <w:t>10</w:t>
            </w:r>
            <w:r>
              <w:rPr>
                <w:rFonts w:hint="eastAsia" w:ascii="Times New Roman" w:hAnsi="Times New Roman" w:eastAsia="仿宋"/>
                <w:color w:val="auto"/>
                <w:sz w:val="24"/>
              </w:rPr>
              <w:t>分）</w:t>
            </w:r>
          </w:p>
        </w:tc>
        <w:tc>
          <w:tcPr>
            <w:tcW w:w="1309" w:type="dxa"/>
            <w:vMerge w:val="continue"/>
            <w:vAlign w:val="center"/>
          </w:tcPr>
          <w:p>
            <w:pPr>
              <w:spacing w:line="320" w:lineRule="exact"/>
              <w:jc w:val="center"/>
              <w:rPr>
                <w:rFonts w:ascii="Times New Roman" w:hAnsi="Times New Roman" w:eastAsia="仿宋"/>
                <w:color w:val="auto"/>
                <w:sz w:val="24"/>
              </w:rPr>
            </w:pPr>
          </w:p>
        </w:tc>
        <w:tc>
          <w:tcPr>
            <w:tcW w:w="1423" w:type="dxa"/>
            <w:vAlign w:val="center"/>
          </w:tcPr>
          <w:p>
            <w:pPr>
              <w:spacing w:line="320" w:lineRule="exact"/>
              <w:jc w:val="center"/>
              <w:rPr>
                <w:rFonts w:ascii="Times New Roman" w:hAnsi="Times New Roman"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blHeader/>
        </w:trPr>
        <w:tc>
          <w:tcPr>
            <w:tcW w:w="1268" w:type="dxa"/>
            <w:vMerge w:val="continue"/>
            <w:vAlign w:val="center"/>
          </w:tcPr>
          <w:p>
            <w:pPr>
              <w:spacing w:line="320" w:lineRule="exact"/>
              <w:jc w:val="center"/>
              <w:rPr>
                <w:rFonts w:ascii="Times New Roman" w:hAnsi="Times New Roman" w:eastAsia="仿宋"/>
                <w:color w:val="auto"/>
                <w:sz w:val="24"/>
              </w:rPr>
            </w:pPr>
          </w:p>
        </w:tc>
        <w:tc>
          <w:tcPr>
            <w:tcW w:w="4685" w:type="dxa"/>
            <w:vAlign w:val="center"/>
          </w:tcPr>
          <w:p>
            <w:pPr>
              <w:spacing w:line="300" w:lineRule="exact"/>
              <w:rPr>
                <w:rFonts w:ascii="Times New Roman" w:hAnsi="Times New Roman" w:eastAsia="仿宋"/>
                <w:color w:val="auto"/>
                <w:sz w:val="24"/>
              </w:rPr>
            </w:pPr>
            <w:r>
              <w:rPr>
                <w:rFonts w:ascii="Times New Roman" w:hAnsi="Times New Roman" w:eastAsia="仿宋"/>
                <w:color w:val="auto"/>
                <w:sz w:val="24"/>
              </w:rPr>
              <w:t xml:space="preserve">9. </w:t>
            </w:r>
            <w:r>
              <w:rPr>
                <w:rFonts w:hint="eastAsia" w:ascii="Times New Roman" w:hAnsi="Times New Roman" w:eastAsia="仿宋"/>
                <w:color w:val="auto"/>
                <w:sz w:val="24"/>
              </w:rPr>
              <w:t>编辑发行社科普及类读物、宣传册（挂图）、音像等资料，制作发放社科普及宣传产品。（</w:t>
            </w:r>
            <w:r>
              <w:rPr>
                <w:rFonts w:ascii="Times New Roman" w:hAnsi="Times New Roman" w:eastAsia="仿宋"/>
                <w:color w:val="auto"/>
                <w:sz w:val="24"/>
              </w:rPr>
              <w:t>5</w:t>
            </w:r>
            <w:r>
              <w:rPr>
                <w:rFonts w:hint="eastAsia" w:ascii="Times New Roman" w:hAnsi="Times New Roman" w:eastAsia="仿宋"/>
                <w:color w:val="auto"/>
                <w:sz w:val="24"/>
              </w:rPr>
              <w:t>分）</w:t>
            </w:r>
          </w:p>
        </w:tc>
        <w:tc>
          <w:tcPr>
            <w:tcW w:w="1309" w:type="dxa"/>
            <w:vMerge w:val="continue"/>
            <w:vAlign w:val="center"/>
          </w:tcPr>
          <w:p>
            <w:pPr>
              <w:spacing w:line="320" w:lineRule="exact"/>
              <w:jc w:val="center"/>
              <w:rPr>
                <w:rFonts w:ascii="Times New Roman" w:hAnsi="Times New Roman" w:eastAsia="仿宋"/>
                <w:color w:val="auto"/>
                <w:sz w:val="24"/>
              </w:rPr>
            </w:pPr>
          </w:p>
        </w:tc>
        <w:tc>
          <w:tcPr>
            <w:tcW w:w="1423" w:type="dxa"/>
            <w:vAlign w:val="center"/>
          </w:tcPr>
          <w:p>
            <w:pPr>
              <w:spacing w:line="320" w:lineRule="exact"/>
              <w:jc w:val="center"/>
              <w:rPr>
                <w:rFonts w:ascii="Times New Roman" w:hAnsi="Times New Roman"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blHeader/>
        </w:trPr>
        <w:tc>
          <w:tcPr>
            <w:tcW w:w="1268" w:type="dxa"/>
            <w:vMerge w:val="restart"/>
            <w:vAlign w:val="center"/>
          </w:tcPr>
          <w:p>
            <w:pPr>
              <w:spacing w:line="320" w:lineRule="exact"/>
              <w:jc w:val="center"/>
              <w:rPr>
                <w:rFonts w:ascii="Times New Roman" w:hAnsi="Times New Roman" w:eastAsia="仿宋"/>
                <w:color w:val="auto"/>
                <w:sz w:val="24"/>
              </w:rPr>
            </w:pPr>
            <w:r>
              <w:rPr>
                <w:rFonts w:hint="eastAsia" w:ascii="Times New Roman" w:hAnsi="Times New Roman" w:eastAsia="仿宋"/>
                <w:color w:val="auto"/>
                <w:sz w:val="24"/>
              </w:rPr>
              <w:t>有</w:t>
            </w:r>
          </w:p>
          <w:p>
            <w:pPr>
              <w:spacing w:line="320" w:lineRule="exact"/>
              <w:jc w:val="center"/>
              <w:rPr>
                <w:rFonts w:ascii="Times New Roman" w:hAnsi="Times New Roman" w:eastAsia="仿宋"/>
                <w:color w:val="auto"/>
                <w:sz w:val="24"/>
              </w:rPr>
            </w:pPr>
            <w:r>
              <w:rPr>
                <w:rFonts w:hint="eastAsia" w:ascii="Times New Roman" w:hAnsi="Times New Roman" w:eastAsia="仿宋"/>
                <w:color w:val="auto"/>
                <w:sz w:val="24"/>
              </w:rPr>
              <w:t>场</w:t>
            </w:r>
          </w:p>
          <w:p>
            <w:pPr>
              <w:spacing w:line="320" w:lineRule="exact"/>
              <w:jc w:val="center"/>
              <w:rPr>
                <w:rFonts w:ascii="Times New Roman" w:hAnsi="Times New Roman" w:eastAsia="仿宋"/>
                <w:color w:val="auto"/>
                <w:sz w:val="24"/>
              </w:rPr>
            </w:pPr>
            <w:r>
              <w:rPr>
                <w:rFonts w:hint="eastAsia" w:ascii="Times New Roman" w:hAnsi="Times New Roman" w:eastAsia="仿宋"/>
                <w:color w:val="auto"/>
                <w:sz w:val="24"/>
              </w:rPr>
              <w:t>地</w:t>
            </w:r>
          </w:p>
          <w:p>
            <w:pPr>
              <w:spacing w:line="320" w:lineRule="exact"/>
              <w:jc w:val="center"/>
              <w:rPr>
                <w:rFonts w:ascii="Times New Roman" w:hAnsi="Times New Roman" w:eastAsia="仿宋"/>
                <w:color w:val="auto"/>
                <w:sz w:val="28"/>
              </w:rPr>
            </w:pPr>
            <w:r>
              <w:rPr>
                <w:rFonts w:hint="eastAsia" w:ascii="Times New Roman" w:hAnsi="Times New Roman" w:eastAsia="仿宋"/>
                <w:color w:val="auto"/>
              </w:rPr>
              <w:t>（</w:t>
            </w:r>
            <w:r>
              <w:rPr>
                <w:rFonts w:ascii="Times New Roman" w:hAnsi="Times New Roman" w:eastAsia="仿宋"/>
                <w:color w:val="auto"/>
              </w:rPr>
              <w:t>20</w:t>
            </w:r>
            <w:r>
              <w:rPr>
                <w:rFonts w:hint="eastAsia" w:ascii="Times New Roman" w:hAnsi="Times New Roman" w:eastAsia="仿宋"/>
                <w:color w:val="auto"/>
              </w:rPr>
              <w:t>分）</w:t>
            </w:r>
          </w:p>
          <w:p>
            <w:pPr>
              <w:spacing w:line="320" w:lineRule="exact"/>
              <w:jc w:val="center"/>
              <w:rPr>
                <w:rFonts w:ascii="Times New Roman" w:hAnsi="Times New Roman" w:eastAsia="仿宋"/>
                <w:color w:val="auto"/>
                <w:sz w:val="24"/>
              </w:rPr>
            </w:pPr>
          </w:p>
          <w:p>
            <w:pPr>
              <w:spacing w:line="320" w:lineRule="exact"/>
              <w:jc w:val="center"/>
              <w:rPr>
                <w:rFonts w:ascii="Times New Roman" w:hAnsi="Times New Roman" w:eastAsia="仿宋"/>
                <w:color w:val="auto"/>
                <w:sz w:val="28"/>
              </w:rPr>
            </w:pPr>
          </w:p>
        </w:tc>
        <w:tc>
          <w:tcPr>
            <w:tcW w:w="4685" w:type="dxa"/>
            <w:vAlign w:val="center"/>
          </w:tcPr>
          <w:p>
            <w:pPr>
              <w:spacing w:line="320" w:lineRule="exact"/>
              <w:jc w:val="left"/>
              <w:rPr>
                <w:rFonts w:ascii="Times New Roman" w:hAnsi="Times New Roman" w:eastAsia="仿宋"/>
                <w:color w:val="auto"/>
                <w:sz w:val="28"/>
              </w:rPr>
            </w:pPr>
            <w:r>
              <w:rPr>
                <w:rFonts w:ascii="Times New Roman" w:hAnsi="Times New Roman" w:eastAsia="仿宋"/>
                <w:color w:val="auto"/>
                <w:sz w:val="24"/>
              </w:rPr>
              <w:t>10.</w:t>
            </w:r>
            <w:r>
              <w:rPr>
                <w:rFonts w:hint="eastAsia" w:ascii="Times New Roman" w:hAnsi="Times New Roman" w:eastAsia="仿宋"/>
                <w:color w:val="auto"/>
                <w:sz w:val="24"/>
              </w:rPr>
              <w:t>有一处以上相对固定的社科普及活动场所，有一定数量的社科普及宣传资料。（</w:t>
            </w:r>
            <w:r>
              <w:rPr>
                <w:rFonts w:ascii="Times New Roman" w:hAnsi="Times New Roman" w:eastAsia="仿宋"/>
                <w:color w:val="auto"/>
                <w:sz w:val="24"/>
              </w:rPr>
              <w:t>7</w:t>
            </w:r>
            <w:r>
              <w:rPr>
                <w:rFonts w:hint="eastAsia" w:ascii="Times New Roman" w:hAnsi="Times New Roman" w:eastAsia="仿宋"/>
                <w:color w:val="auto"/>
                <w:sz w:val="24"/>
              </w:rPr>
              <w:t>分）</w:t>
            </w:r>
          </w:p>
        </w:tc>
        <w:tc>
          <w:tcPr>
            <w:tcW w:w="1309" w:type="dxa"/>
            <w:vMerge w:val="restart"/>
            <w:vAlign w:val="center"/>
          </w:tcPr>
          <w:p>
            <w:pPr>
              <w:spacing w:line="320" w:lineRule="exact"/>
              <w:jc w:val="center"/>
              <w:rPr>
                <w:rFonts w:ascii="Times New Roman" w:hAnsi="Times New Roman" w:eastAsia="仿宋"/>
                <w:color w:val="auto"/>
                <w:sz w:val="28"/>
              </w:rPr>
            </w:pPr>
            <w:r>
              <w:rPr>
                <w:rFonts w:hint="eastAsia" w:ascii="Times New Roman" w:hAnsi="Times New Roman" w:eastAsia="仿宋"/>
                <w:color w:val="auto"/>
                <w:sz w:val="24"/>
              </w:rPr>
              <w:t>实地查看查阅资料</w:t>
            </w:r>
          </w:p>
        </w:tc>
        <w:tc>
          <w:tcPr>
            <w:tcW w:w="1423" w:type="dxa"/>
            <w:vAlign w:val="center"/>
          </w:tcPr>
          <w:p>
            <w:pPr>
              <w:spacing w:line="320" w:lineRule="exact"/>
              <w:jc w:val="center"/>
              <w:rPr>
                <w:rFonts w:ascii="Times New Roman" w:hAnsi="Times New Roman"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blHeader/>
        </w:trPr>
        <w:tc>
          <w:tcPr>
            <w:tcW w:w="1268" w:type="dxa"/>
            <w:vMerge w:val="continue"/>
            <w:vAlign w:val="center"/>
          </w:tcPr>
          <w:p>
            <w:pPr>
              <w:spacing w:line="320" w:lineRule="exact"/>
              <w:jc w:val="center"/>
              <w:rPr>
                <w:rFonts w:ascii="Times New Roman" w:hAnsi="Times New Roman" w:eastAsia="仿宋"/>
                <w:color w:val="auto"/>
                <w:sz w:val="24"/>
              </w:rPr>
            </w:pPr>
          </w:p>
        </w:tc>
        <w:tc>
          <w:tcPr>
            <w:tcW w:w="4685" w:type="dxa"/>
            <w:vAlign w:val="center"/>
          </w:tcPr>
          <w:p>
            <w:pPr>
              <w:spacing w:line="300" w:lineRule="exact"/>
              <w:ind w:left="-107" w:leftChars="-51" w:firstLine="108" w:firstLineChars="45"/>
              <w:rPr>
                <w:rFonts w:ascii="Times New Roman" w:hAnsi="Times New Roman" w:eastAsia="仿宋"/>
                <w:color w:val="auto"/>
                <w:sz w:val="24"/>
              </w:rPr>
            </w:pPr>
            <w:r>
              <w:rPr>
                <w:rFonts w:ascii="Times New Roman" w:hAnsi="Times New Roman" w:eastAsia="仿宋"/>
                <w:color w:val="auto"/>
                <w:sz w:val="24"/>
              </w:rPr>
              <w:t>11.</w:t>
            </w:r>
            <w:r>
              <w:rPr>
                <w:rFonts w:hint="eastAsia" w:ascii="Times New Roman" w:hAnsi="Times New Roman" w:eastAsia="仿宋"/>
                <w:color w:val="auto"/>
                <w:sz w:val="24"/>
              </w:rPr>
              <w:t>拥有开办社科普及学堂、讲坛、讲堂、系列讲座等活动的场地条件。（</w:t>
            </w:r>
            <w:r>
              <w:rPr>
                <w:rFonts w:ascii="Times New Roman" w:hAnsi="Times New Roman" w:eastAsia="仿宋"/>
                <w:color w:val="auto"/>
                <w:sz w:val="24"/>
              </w:rPr>
              <w:t>5</w:t>
            </w:r>
            <w:r>
              <w:rPr>
                <w:rFonts w:hint="eastAsia" w:ascii="Times New Roman" w:hAnsi="Times New Roman" w:eastAsia="仿宋"/>
                <w:color w:val="auto"/>
                <w:sz w:val="24"/>
              </w:rPr>
              <w:t>分）</w:t>
            </w:r>
          </w:p>
        </w:tc>
        <w:tc>
          <w:tcPr>
            <w:tcW w:w="1309" w:type="dxa"/>
            <w:vMerge w:val="continue"/>
            <w:vAlign w:val="center"/>
          </w:tcPr>
          <w:p>
            <w:pPr>
              <w:spacing w:line="320" w:lineRule="exact"/>
              <w:jc w:val="center"/>
              <w:rPr>
                <w:rFonts w:ascii="Times New Roman" w:hAnsi="Times New Roman" w:eastAsia="仿宋"/>
                <w:color w:val="auto"/>
                <w:sz w:val="24"/>
              </w:rPr>
            </w:pPr>
          </w:p>
        </w:tc>
        <w:tc>
          <w:tcPr>
            <w:tcW w:w="1423" w:type="dxa"/>
            <w:vAlign w:val="center"/>
          </w:tcPr>
          <w:p>
            <w:pPr>
              <w:spacing w:line="320" w:lineRule="exact"/>
              <w:jc w:val="center"/>
              <w:rPr>
                <w:rFonts w:ascii="Times New Roman" w:hAnsi="Times New Roman"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blHeader/>
        </w:trPr>
        <w:tc>
          <w:tcPr>
            <w:tcW w:w="1268" w:type="dxa"/>
            <w:vMerge w:val="continue"/>
            <w:vAlign w:val="center"/>
          </w:tcPr>
          <w:p>
            <w:pPr>
              <w:spacing w:line="320" w:lineRule="exact"/>
              <w:jc w:val="center"/>
              <w:rPr>
                <w:rFonts w:ascii="Times New Roman" w:hAnsi="Times New Roman" w:eastAsia="仿宋"/>
                <w:color w:val="auto"/>
                <w:sz w:val="24"/>
              </w:rPr>
            </w:pPr>
          </w:p>
        </w:tc>
        <w:tc>
          <w:tcPr>
            <w:tcW w:w="4685" w:type="dxa"/>
            <w:vAlign w:val="center"/>
          </w:tcPr>
          <w:p>
            <w:pPr>
              <w:spacing w:line="300" w:lineRule="exact"/>
              <w:rPr>
                <w:rFonts w:ascii="Times New Roman" w:hAnsi="Times New Roman" w:eastAsia="仿宋"/>
                <w:color w:val="auto"/>
                <w:sz w:val="24"/>
              </w:rPr>
            </w:pPr>
            <w:r>
              <w:rPr>
                <w:rFonts w:ascii="Times New Roman" w:hAnsi="Times New Roman" w:eastAsia="仿宋"/>
                <w:color w:val="auto"/>
                <w:sz w:val="24"/>
              </w:rPr>
              <w:t>12.</w:t>
            </w:r>
            <w:r>
              <w:rPr>
                <w:rFonts w:hint="eastAsia" w:ascii="Times New Roman" w:hAnsi="Times New Roman" w:eastAsia="仿宋"/>
                <w:color w:val="auto"/>
                <w:sz w:val="24"/>
              </w:rPr>
              <w:t>设有社科普及宣传橱窗、展板、电子屏幕，且内容及时更新。（</w:t>
            </w:r>
            <w:r>
              <w:rPr>
                <w:rFonts w:ascii="Times New Roman" w:hAnsi="Times New Roman" w:eastAsia="仿宋"/>
                <w:color w:val="auto"/>
                <w:sz w:val="24"/>
              </w:rPr>
              <w:t>8</w:t>
            </w:r>
            <w:r>
              <w:rPr>
                <w:rFonts w:hint="eastAsia" w:ascii="Times New Roman" w:hAnsi="Times New Roman" w:eastAsia="仿宋"/>
                <w:color w:val="auto"/>
                <w:sz w:val="24"/>
              </w:rPr>
              <w:t>分）</w:t>
            </w:r>
          </w:p>
        </w:tc>
        <w:tc>
          <w:tcPr>
            <w:tcW w:w="1309" w:type="dxa"/>
            <w:vMerge w:val="continue"/>
            <w:vAlign w:val="center"/>
          </w:tcPr>
          <w:p>
            <w:pPr>
              <w:spacing w:line="320" w:lineRule="exact"/>
              <w:jc w:val="center"/>
              <w:rPr>
                <w:rFonts w:ascii="Times New Roman" w:hAnsi="Times New Roman" w:eastAsia="仿宋"/>
                <w:color w:val="auto"/>
                <w:sz w:val="24"/>
              </w:rPr>
            </w:pPr>
          </w:p>
        </w:tc>
        <w:tc>
          <w:tcPr>
            <w:tcW w:w="1423" w:type="dxa"/>
            <w:vAlign w:val="center"/>
          </w:tcPr>
          <w:p>
            <w:pPr>
              <w:spacing w:line="320" w:lineRule="exact"/>
              <w:jc w:val="center"/>
              <w:rPr>
                <w:rFonts w:ascii="Times New Roman" w:hAnsi="Times New Roman"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blHeader/>
        </w:trPr>
        <w:tc>
          <w:tcPr>
            <w:tcW w:w="1268" w:type="dxa"/>
            <w:vMerge w:val="restart"/>
            <w:vAlign w:val="center"/>
          </w:tcPr>
          <w:p>
            <w:pPr>
              <w:spacing w:line="320" w:lineRule="exact"/>
              <w:jc w:val="center"/>
              <w:rPr>
                <w:rFonts w:ascii="Times New Roman" w:hAnsi="Times New Roman" w:eastAsia="仿宋"/>
                <w:color w:val="auto"/>
                <w:sz w:val="24"/>
              </w:rPr>
            </w:pPr>
            <w:r>
              <w:rPr>
                <w:rFonts w:hint="eastAsia" w:ascii="Times New Roman" w:hAnsi="Times New Roman" w:eastAsia="仿宋"/>
                <w:color w:val="auto"/>
                <w:sz w:val="24"/>
              </w:rPr>
              <w:t>有</w:t>
            </w:r>
          </w:p>
          <w:p>
            <w:pPr>
              <w:spacing w:line="320" w:lineRule="exact"/>
              <w:jc w:val="center"/>
              <w:rPr>
                <w:rFonts w:ascii="Times New Roman" w:hAnsi="Times New Roman" w:eastAsia="仿宋"/>
                <w:color w:val="auto"/>
                <w:sz w:val="24"/>
              </w:rPr>
            </w:pPr>
            <w:r>
              <w:rPr>
                <w:rFonts w:hint="eastAsia" w:ascii="Times New Roman" w:hAnsi="Times New Roman" w:eastAsia="仿宋"/>
                <w:color w:val="auto"/>
                <w:sz w:val="24"/>
              </w:rPr>
              <w:t>人</w:t>
            </w:r>
          </w:p>
          <w:p>
            <w:pPr>
              <w:spacing w:line="320" w:lineRule="exact"/>
              <w:jc w:val="center"/>
              <w:rPr>
                <w:rFonts w:ascii="Times New Roman" w:hAnsi="Times New Roman" w:eastAsia="仿宋"/>
                <w:color w:val="auto"/>
                <w:sz w:val="24"/>
              </w:rPr>
            </w:pPr>
            <w:r>
              <w:rPr>
                <w:rFonts w:hint="eastAsia" w:ascii="Times New Roman" w:hAnsi="Times New Roman" w:eastAsia="仿宋"/>
                <w:color w:val="auto"/>
                <w:sz w:val="24"/>
              </w:rPr>
              <w:t>员</w:t>
            </w:r>
          </w:p>
          <w:p>
            <w:pPr>
              <w:spacing w:line="320" w:lineRule="exact"/>
              <w:jc w:val="center"/>
              <w:rPr>
                <w:rFonts w:ascii="Times New Roman" w:hAnsi="Times New Roman" w:eastAsia="仿宋"/>
                <w:color w:val="auto"/>
                <w:sz w:val="28"/>
              </w:rPr>
            </w:pPr>
            <w:r>
              <w:rPr>
                <w:rFonts w:hint="eastAsia" w:ascii="Times New Roman" w:hAnsi="Times New Roman" w:eastAsia="仿宋"/>
                <w:color w:val="auto"/>
              </w:rPr>
              <w:t>（</w:t>
            </w:r>
            <w:r>
              <w:rPr>
                <w:rFonts w:ascii="Times New Roman" w:hAnsi="Times New Roman" w:eastAsia="仿宋"/>
                <w:color w:val="auto"/>
              </w:rPr>
              <w:t>15</w:t>
            </w:r>
            <w:r>
              <w:rPr>
                <w:rFonts w:hint="eastAsia" w:ascii="Times New Roman" w:hAnsi="Times New Roman" w:eastAsia="仿宋"/>
                <w:color w:val="auto"/>
              </w:rPr>
              <w:t>分）</w:t>
            </w:r>
          </w:p>
        </w:tc>
        <w:tc>
          <w:tcPr>
            <w:tcW w:w="4685" w:type="dxa"/>
            <w:vAlign w:val="center"/>
          </w:tcPr>
          <w:p>
            <w:pPr>
              <w:spacing w:line="300" w:lineRule="exact"/>
              <w:rPr>
                <w:rFonts w:ascii="Times New Roman" w:hAnsi="Times New Roman" w:eastAsia="仿宋"/>
                <w:color w:val="auto"/>
                <w:sz w:val="24"/>
              </w:rPr>
            </w:pPr>
            <w:r>
              <w:rPr>
                <w:rFonts w:ascii="Times New Roman" w:hAnsi="Times New Roman" w:eastAsia="仿宋"/>
                <w:color w:val="auto"/>
                <w:sz w:val="24"/>
              </w:rPr>
              <w:t>13.</w:t>
            </w:r>
            <w:r>
              <w:rPr>
                <w:rFonts w:hint="eastAsia" w:ascii="Times New Roman" w:hAnsi="Times New Roman" w:eastAsia="仿宋"/>
                <w:color w:val="auto"/>
                <w:sz w:val="24"/>
              </w:rPr>
              <w:t>拥有一支由专兼职人员（人文社会科学教学和研究人员、社科普及工作者和志愿者等）组成的社科普及工作队伍。（</w:t>
            </w:r>
            <w:r>
              <w:rPr>
                <w:rFonts w:ascii="Times New Roman" w:hAnsi="Times New Roman" w:eastAsia="仿宋"/>
                <w:color w:val="auto"/>
                <w:sz w:val="24"/>
              </w:rPr>
              <w:t>10</w:t>
            </w:r>
            <w:r>
              <w:rPr>
                <w:rFonts w:hint="eastAsia" w:ascii="Times New Roman" w:hAnsi="Times New Roman" w:eastAsia="仿宋"/>
                <w:color w:val="auto"/>
                <w:sz w:val="24"/>
              </w:rPr>
              <w:t>分）</w:t>
            </w:r>
          </w:p>
        </w:tc>
        <w:tc>
          <w:tcPr>
            <w:tcW w:w="1309" w:type="dxa"/>
            <w:vMerge w:val="restart"/>
            <w:vAlign w:val="center"/>
          </w:tcPr>
          <w:p>
            <w:pPr>
              <w:spacing w:line="320" w:lineRule="exact"/>
              <w:jc w:val="center"/>
              <w:rPr>
                <w:rFonts w:ascii="Times New Roman" w:hAnsi="Times New Roman" w:eastAsia="仿宋"/>
                <w:color w:val="auto"/>
                <w:sz w:val="28"/>
              </w:rPr>
            </w:pPr>
            <w:r>
              <w:rPr>
                <w:rFonts w:hint="eastAsia" w:ascii="Times New Roman" w:hAnsi="Times New Roman" w:eastAsia="仿宋"/>
                <w:color w:val="auto"/>
                <w:sz w:val="24"/>
              </w:rPr>
              <w:t>查阅资料</w:t>
            </w:r>
          </w:p>
        </w:tc>
        <w:tc>
          <w:tcPr>
            <w:tcW w:w="1423" w:type="dxa"/>
            <w:vAlign w:val="center"/>
          </w:tcPr>
          <w:p>
            <w:pPr>
              <w:spacing w:line="320" w:lineRule="exact"/>
              <w:jc w:val="center"/>
              <w:rPr>
                <w:rFonts w:ascii="Times New Roman" w:hAnsi="Times New Roman"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blHeader/>
        </w:trPr>
        <w:tc>
          <w:tcPr>
            <w:tcW w:w="1268" w:type="dxa"/>
            <w:vMerge w:val="continue"/>
            <w:vAlign w:val="center"/>
          </w:tcPr>
          <w:p>
            <w:pPr>
              <w:spacing w:line="320" w:lineRule="exact"/>
              <w:jc w:val="center"/>
              <w:rPr>
                <w:rFonts w:ascii="Times New Roman" w:hAnsi="Times New Roman" w:eastAsia="仿宋"/>
                <w:color w:val="auto"/>
                <w:sz w:val="24"/>
              </w:rPr>
            </w:pPr>
          </w:p>
        </w:tc>
        <w:tc>
          <w:tcPr>
            <w:tcW w:w="4685" w:type="dxa"/>
            <w:vAlign w:val="center"/>
          </w:tcPr>
          <w:p>
            <w:pPr>
              <w:spacing w:line="300" w:lineRule="exact"/>
              <w:rPr>
                <w:rFonts w:ascii="Times New Roman" w:hAnsi="Times New Roman" w:eastAsia="仿宋"/>
                <w:color w:val="auto"/>
                <w:sz w:val="24"/>
              </w:rPr>
            </w:pPr>
            <w:r>
              <w:rPr>
                <w:rFonts w:ascii="Times New Roman" w:hAnsi="Times New Roman" w:eastAsia="仿宋"/>
                <w:color w:val="auto"/>
                <w:sz w:val="24"/>
              </w:rPr>
              <w:t>14.</w:t>
            </w:r>
            <w:r>
              <w:rPr>
                <w:rFonts w:hint="eastAsia" w:ascii="Times New Roman" w:hAnsi="Times New Roman" w:eastAsia="仿宋"/>
                <w:color w:val="auto"/>
                <w:sz w:val="24"/>
              </w:rPr>
              <w:t>开展社科普及人才培训，结合工作实际组织社科普及学术研究、理论研讨和对外交流。（</w:t>
            </w:r>
            <w:r>
              <w:rPr>
                <w:rFonts w:ascii="Times New Roman" w:hAnsi="Times New Roman" w:eastAsia="仿宋"/>
                <w:color w:val="auto"/>
                <w:sz w:val="24"/>
              </w:rPr>
              <w:t>5</w:t>
            </w:r>
            <w:r>
              <w:rPr>
                <w:rFonts w:hint="eastAsia" w:ascii="Times New Roman" w:hAnsi="Times New Roman" w:eastAsia="仿宋"/>
                <w:color w:val="auto"/>
                <w:sz w:val="24"/>
              </w:rPr>
              <w:t>分）</w:t>
            </w:r>
          </w:p>
        </w:tc>
        <w:tc>
          <w:tcPr>
            <w:tcW w:w="1309" w:type="dxa"/>
            <w:vMerge w:val="continue"/>
            <w:vAlign w:val="center"/>
          </w:tcPr>
          <w:p>
            <w:pPr>
              <w:spacing w:line="320" w:lineRule="exact"/>
              <w:jc w:val="center"/>
              <w:rPr>
                <w:rFonts w:ascii="Times New Roman" w:hAnsi="Times New Roman" w:eastAsia="仿宋"/>
                <w:color w:val="auto"/>
                <w:sz w:val="24"/>
              </w:rPr>
            </w:pPr>
          </w:p>
        </w:tc>
        <w:tc>
          <w:tcPr>
            <w:tcW w:w="1423" w:type="dxa"/>
            <w:vAlign w:val="center"/>
          </w:tcPr>
          <w:p>
            <w:pPr>
              <w:spacing w:line="320" w:lineRule="exact"/>
              <w:jc w:val="center"/>
              <w:rPr>
                <w:rFonts w:ascii="Times New Roman" w:hAnsi="Times New Roman"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blHeader/>
        </w:trPr>
        <w:tc>
          <w:tcPr>
            <w:tcW w:w="1268" w:type="dxa"/>
            <w:vMerge w:val="restart"/>
            <w:vAlign w:val="center"/>
          </w:tcPr>
          <w:p>
            <w:pPr>
              <w:spacing w:line="320" w:lineRule="exact"/>
              <w:jc w:val="center"/>
              <w:rPr>
                <w:rFonts w:ascii="Times New Roman" w:hAnsi="Times New Roman" w:eastAsia="仿宋"/>
                <w:color w:val="auto"/>
                <w:sz w:val="24"/>
              </w:rPr>
            </w:pPr>
            <w:r>
              <w:rPr>
                <w:rFonts w:hint="eastAsia" w:ascii="Times New Roman" w:hAnsi="Times New Roman" w:eastAsia="仿宋"/>
                <w:color w:val="auto"/>
                <w:sz w:val="24"/>
              </w:rPr>
              <w:t>有</w:t>
            </w:r>
          </w:p>
          <w:p>
            <w:pPr>
              <w:spacing w:line="320" w:lineRule="exact"/>
              <w:jc w:val="center"/>
              <w:rPr>
                <w:rFonts w:ascii="Times New Roman" w:hAnsi="Times New Roman" w:eastAsia="仿宋"/>
                <w:color w:val="auto"/>
                <w:sz w:val="24"/>
              </w:rPr>
            </w:pPr>
            <w:r>
              <w:rPr>
                <w:rFonts w:hint="eastAsia" w:ascii="Times New Roman" w:hAnsi="Times New Roman" w:eastAsia="仿宋"/>
                <w:color w:val="auto"/>
                <w:sz w:val="24"/>
              </w:rPr>
              <w:t>经</w:t>
            </w:r>
          </w:p>
          <w:p>
            <w:pPr>
              <w:spacing w:line="320" w:lineRule="exact"/>
              <w:jc w:val="center"/>
              <w:rPr>
                <w:rFonts w:ascii="Times New Roman" w:hAnsi="Times New Roman" w:eastAsia="仿宋"/>
                <w:color w:val="auto"/>
                <w:sz w:val="24"/>
              </w:rPr>
            </w:pPr>
            <w:r>
              <w:rPr>
                <w:rFonts w:hint="eastAsia" w:ascii="Times New Roman" w:hAnsi="Times New Roman" w:eastAsia="仿宋"/>
                <w:color w:val="auto"/>
                <w:sz w:val="24"/>
              </w:rPr>
              <w:t>费</w:t>
            </w:r>
          </w:p>
          <w:p>
            <w:pPr>
              <w:spacing w:line="320" w:lineRule="exact"/>
              <w:jc w:val="center"/>
              <w:rPr>
                <w:rFonts w:ascii="Times New Roman" w:hAnsi="Times New Roman" w:eastAsia="仿宋"/>
                <w:color w:val="auto"/>
                <w:sz w:val="28"/>
              </w:rPr>
            </w:pPr>
            <w:r>
              <w:rPr>
                <w:rFonts w:hint="eastAsia" w:ascii="Times New Roman" w:hAnsi="Times New Roman" w:eastAsia="仿宋"/>
                <w:color w:val="auto"/>
              </w:rPr>
              <w:t>（</w:t>
            </w:r>
            <w:r>
              <w:rPr>
                <w:rFonts w:ascii="Times New Roman" w:hAnsi="Times New Roman" w:eastAsia="仿宋"/>
                <w:color w:val="auto"/>
              </w:rPr>
              <w:t>15</w:t>
            </w:r>
            <w:r>
              <w:rPr>
                <w:rFonts w:hint="eastAsia" w:ascii="Times New Roman" w:hAnsi="Times New Roman" w:eastAsia="仿宋"/>
                <w:color w:val="auto"/>
              </w:rPr>
              <w:t>分）</w:t>
            </w:r>
          </w:p>
        </w:tc>
        <w:tc>
          <w:tcPr>
            <w:tcW w:w="4685" w:type="dxa"/>
            <w:vAlign w:val="center"/>
          </w:tcPr>
          <w:p>
            <w:pPr>
              <w:spacing w:line="320" w:lineRule="exact"/>
              <w:rPr>
                <w:rFonts w:ascii="Times New Roman" w:hAnsi="Times New Roman" w:eastAsia="仿宋"/>
                <w:color w:val="auto"/>
                <w:sz w:val="28"/>
              </w:rPr>
            </w:pPr>
            <w:r>
              <w:rPr>
                <w:rFonts w:ascii="Times New Roman" w:hAnsi="Times New Roman" w:eastAsia="仿宋"/>
                <w:color w:val="auto"/>
                <w:sz w:val="24"/>
              </w:rPr>
              <w:t>15.</w:t>
            </w:r>
            <w:r>
              <w:rPr>
                <w:rFonts w:hint="eastAsia" w:ascii="Times New Roman" w:hAnsi="Times New Roman" w:eastAsia="仿宋"/>
                <w:color w:val="auto"/>
                <w:sz w:val="24"/>
              </w:rPr>
              <w:t>将社科普及经费列入单位年度经费预算，每年能够安排必要的经费用于社科普及工作。（</w:t>
            </w:r>
            <w:r>
              <w:rPr>
                <w:rFonts w:ascii="Times New Roman" w:hAnsi="Times New Roman" w:eastAsia="仿宋"/>
                <w:color w:val="auto"/>
                <w:sz w:val="24"/>
              </w:rPr>
              <w:t>8</w:t>
            </w:r>
            <w:r>
              <w:rPr>
                <w:rFonts w:hint="eastAsia" w:ascii="Times New Roman" w:hAnsi="Times New Roman" w:eastAsia="仿宋"/>
                <w:color w:val="auto"/>
                <w:sz w:val="24"/>
              </w:rPr>
              <w:t>分）</w:t>
            </w:r>
          </w:p>
        </w:tc>
        <w:tc>
          <w:tcPr>
            <w:tcW w:w="1309" w:type="dxa"/>
            <w:vMerge w:val="restart"/>
            <w:vAlign w:val="center"/>
          </w:tcPr>
          <w:p>
            <w:pPr>
              <w:spacing w:line="320" w:lineRule="exact"/>
              <w:jc w:val="center"/>
              <w:rPr>
                <w:rFonts w:ascii="Times New Roman" w:hAnsi="Times New Roman" w:eastAsia="仿宋"/>
                <w:color w:val="auto"/>
                <w:sz w:val="28"/>
              </w:rPr>
            </w:pPr>
            <w:r>
              <w:rPr>
                <w:rFonts w:hint="eastAsia" w:ascii="Times New Roman" w:hAnsi="Times New Roman" w:eastAsia="仿宋"/>
                <w:color w:val="auto"/>
                <w:sz w:val="24"/>
              </w:rPr>
              <w:t>查阅资料</w:t>
            </w:r>
          </w:p>
        </w:tc>
        <w:tc>
          <w:tcPr>
            <w:tcW w:w="1423" w:type="dxa"/>
            <w:vAlign w:val="center"/>
          </w:tcPr>
          <w:p>
            <w:pPr>
              <w:spacing w:line="320" w:lineRule="exact"/>
              <w:jc w:val="center"/>
              <w:rPr>
                <w:rFonts w:ascii="Times New Roman" w:hAnsi="Times New Roman"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blHeader/>
        </w:trPr>
        <w:tc>
          <w:tcPr>
            <w:tcW w:w="1268" w:type="dxa"/>
            <w:vMerge w:val="continue"/>
            <w:vAlign w:val="center"/>
          </w:tcPr>
          <w:p>
            <w:pPr>
              <w:spacing w:line="320" w:lineRule="exact"/>
              <w:jc w:val="center"/>
              <w:rPr>
                <w:rFonts w:ascii="Times New Roman" w:hAnsi="Times New Roman" w:eastAsia="仿宋"/>
                <w:color w:val="auto"/>
                <w:sz w:val="24"/>
              </w:rPr>
            </w:pPr>
          </w:p>
        </w:tc>
        <w:tc>
          <w:tcPr>
            <w:tcW w:w="4685" w:type="dxa"/>
            <w:vAlign w:val="center"/>
          </w:tcPr>
          <w:p>
            <w:pPr>
              <w:spacing w:line="320" w:lineRule="exact"/>
              <w:rPr>
                <w:rFonts w:ascii="Times New Roman" w:hAnsi="Times New Roman" w:eastAsia="仿宋"/>
                <w:color w:val="auto"/>
                <w:sz w:val="24"/>
              </w:rPr>
            </w:pPr>
            <w:r>
              <w:rPr>
                <w:rFonts w:ascii="Times New Roman" w:hAnsi="Times New Roman" w:eastAsia="仿宋"/>
                <w:color w:val="auto"/>
                <w:sz w:val="24"/>
              </w:rPr>
              <w:t>16.</w:t>
            </w:r>
            <w:r>
              <w:rPr>
                <w:rFonts w:hint="eastAsia" w:ascii="Times New Roman" w:hAnsi="Times New Roman" w:eastAsia="仿宋"/>
                <w:color w:val="auto"/>
                <w:sz w:val="24"/>
              </w:rPr>
              <w:t>每年根据需要投入相应的经费用于社会科学普及活动和相关设施的更新，保证社科普及活动的正常开展。（</w:t>
            </w:r>
            <w:r>
              <w:rPr>
                <w:rFonts w:ascii="Times New Roman" w:hAnsi="Times New Roman" w:eastAsia="仿宋"/>
                <w:color w:val="auto"/>
                <w:sz w:val="24"/>
              </w:rPr>
              <w:t>7</w:t>
            </w:r>
            <w:r>
              <w:rPr>
                <w:rFonts w:hint="eastAsia" w:ascii="Times New Roman" w:hAnsi="Times New Roman" w:eastAsia="仿宋"/>
                <w:color w:val="auto"/>
                <w:sz w:val="24"/>
              </w:rPr>
              <w:t>分）</w:t>
            </w:r>
          </w:p>
        </w:tc>
        <w:tc>
          <w:tcPr>
            <w:tcW w:w="1309" w:type="dxa"/>
            <w:vMerge w:val="continue"/>
            <w:vAlign w:val="center"/>
          </w:tcPr>
          <w:p>
            <w:pPr>
              <w:spacing w:line="320" w:lineRule="exact"/>
              <w:jc w:val="center"/>
              <w:rPr>
                <w:rFonts w:ascii="Times New Roman" w:hAnsi="Times New Roman" w:eastAsia="仿宋"/>
                <w:color w:val="auto"/>
                <w:sz w:val="24"/>
              </w:rPr>
            </w:pPr>
          </w:p>
        </w:tc>
        <w:tc>
          <w:tcPr>
            <w:tcW w:w="1423" w:type="dxa"/>
            <w:vAlign w:val="center"/>
          </w:tcPr>
          <w:p>
            <w:pPr>
              <w:spacing w:line="320" w:lineRule="exact"/>
              <w:jc w:val="center"/>
              <w:rPr>
                <w:rFonts w:ascii="Times New Roman" w:hAnsi="Times New Roman"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blHeader/>
        </w:trPr>
        <w:tc>
          <w:tcPr>
            <w:tcW w:w="7262" w:type="dxa"/>
            <w:gridSpan w:val="3"/>
            <w:vAlign w:val="center"/>
          </w:tcPr>
          <w:p>
            <w:pPr>
              <w:jc w:val="center"/>
              <w:rPr>
                <w:rFonts w:ascii="Times New Roman" w:hAnsi="Times New Roman" w:eastAsia="仿宋"/>
                <w:color w:val="auto"/>
                <w:sz w:val="24"/>
              </w:rPr>
            </w:pPr>
            <w:r>
              <w:rPr>
                <w:rFonts w:hint="eastAsia" w:ascii="Times New Roman" w:hAnsi="Times New Roman" w:eastAsia="仿宋"/>
                <w:color w:val="auto"/>
                <w:sz w:val="24"/>
              </w:rPr>
              <w:t>合计得分</w:t>
            </w:r>
          </w:p>
        </w:tc>
        <w:tc>
          <w:tcPr>
            <w:tcW w:w="1423" w:type="dxa"/>
            <w:vAlign w:val="center"/>
          </w:tcPr>
          <w:p>
            <w:pPr>
              <w:jc w:val="center"/>
              <w:rPr>
                <w:rFonts w:ascii="Times New Roman" w:hAnsi="Times New Roman" w:eastAsia="仿宋"/>
                <w:color w:val="auto"/>
                <w:sz w:val="24"/>
              </w:rPr>
            </w:pPr>
          </w:p>
        </w:tc>
      </w:tr>
    </w:tbl>
    <w:p>
      <w:pPr>
        <w:spacing w:line="480" w:lineRule="exact"/>
        <w:ind w:right="15"/>
        <w:rPr>
          <w:rFonts w:ascii="Times New Roman" w:hAnsi="Times New Roman" w:eastAsia="黑体"/>
          <w:bCs/>
          <w:color w:val="auto"/>
          <w:sz w:val="32"/>
          <w:szCs w:val="32"/>
        </w:rPr>
      </w:pPr>
    </w:p>
    <w:p>
      <w:pPr>
        <w:rPr>
          <w:rFonts w:hint="eastAsia" w:ascii="Times New Roman" w:hAnsi="Times New Roman" w:eastAsia="仿宋"/>
          <w:color w:val="auto"/>
          <w:sz w:val="32"/>
          <w:szCs w:val="32"/>
          <w:lang w:val="en-US" w:eastAsia="zh-CN"/>
        </w:rPr>
      </w:pPr>
      <w:r>
        <w:rPr>
          <w:rFonts w:hint="eastAsia" w:ascii="Times New Roman" w:hAnsi="Times New Roman" w:eastAsia="仿宋"/>
          <w:color w:val="auto"/>
          <w:sz w:val="32"/>
          <w:szCs w:val="32"/>
          <w:lang w:val="en-US" w:eastAsia="zh-CN"/>
        </w:rPr>
        <w:t>评审</w:t>
      </w:r>
      <w:r>
        <w:rPr>
          <w:rFonts w:hint="eastAsia" w:ascii="Times New Roman" w:hAnsi="Times New Roman" w:eastAsia="仿宋"/>
          <w:color w:val="auto"/>
          <w:sz w:val="32"/>
          <w:szCs w:val="32"/>
        </w:rPr>
        <w:t>工作小组成员（签名</w:t>
      </w:r>
      <w:r>
        <w:rPr>
          <w:rFonts w:hint="eastAsia" w:ascii="Times New Roman" w:hAnsi="Times New Roman" w:eastAsia="仿宋"/>
          <w:color w:val="auto"/>
          <w:sz w:val="32"/>
          <w:szCs w:val="32"/>
          <w:lang w:val="en-US" w:eastAsia="zh-CN"/>
        </w:rPr>
        <w:t>)</w:t>
      </w:r>
    </w:p>
    <w:p>
      <w:pPr>
        <w:pStyle w:val="2"/>
        <w:rPr>
          <w:rFonts w:hint="eastAsia" w:ascii="Times New Roman" w:hAnsi="Times New Roman" w:eastAsia="仿宋"/>
          <w:color w:val="auto"/>
          <w:sz w:val="32"/>
          <w:szCs w:val="32"/>
          <w:lang w:val="en-US" w:eastAsia="zh-CN"/>
        </w:rPr>
      </w:pPr>
    </w:p>
    <w:p>
      <w:pPr>
        <w:pStyle w:val="2"/>
        <w:rPr>
          <w:rFonts w:hint="eastAsia" w:ascii="Times New Roman" w:hAnsi="Times New Roman" w:eastAsia="仿宋"/>
          <w:color w:val="auto"/>
          <w:sz w:val="32"/>
          <w:szCs w:val="32"/>
          <w:lang w:val="en-US" w:eastAsia="zh-CN"/>
        </w:rPr>
      </w:pPr>
    </w:p>
    <w:p>
      <w:pPr>
        <w:pStyle w:val="2"/>
        <w:ind w:left="0" w:leftChars="0" w:firstLine="0" w:firstLineChars="0"/>
        <w:rPr>
          <w:rFonts w:hint="eastAsia" w:ascii="Times New Roman" w:hAnsi="Times New Roman" w:eastAsia="仿宋"/>
          <w:color w:val="auto"/>
          <w:sz w:val="32"/>
          <w:szCs w:val="32"/>
          <w:lang w:val="en-US" w:eastAsia="zh-CN"/>
        </w:rPr>
      </w:pPr>
      <w:r>
        <w:rPr>
          <w:rFonts w:hint="eastAsia" w:ascii="Times New Roman" w:hAnsi="Times New Roman" w:eastAsia="仿宋_GB2312" w:cs="仿宋_GB2312"/>
          <w:bCs/>
          <w:color w:val="auto"/>
          <w:kern w:val="2"/>
          <w:sz w:val="32"/>
          <w:szCs w:val="32"/>
          <w:lang w:val="en-US" w:eastAsia="zh-CN" w:bidi="ar-SA"/>
        </w:rPr>
        <w:t>附件</w:t>
      </w:r>
      <w:r>
        <w:rPr>
          <w:rFonts w:hint="eastAsia" w:ascii="Times New Roman" w:hAnsi="Times New Roman" w:eastAsia="仿宋"/>
          <w:color w:val="auto"/>
          <w:sz w:val="32"/>
          <w:szCs w:val="32"/>
          <w:lang w:val="en-US" w:eastAsia="zh-CN"/>
        </w:rPr>
        <w:t>4</w:t>
      </w:r>
    </w:p>
    <w:p>
      <w:pPr>
        <w:pStyle w:val="2"/>
        <w:ind w:left="0" w:leftChars="0" w:firstLine="0" w:firstLineChars="0"/>
        <w:jc w:val="center"/>
        <w:rPr>
          <w:rFonts w:hint="eastAsia" w:ascii="Times New Roman" w:hAnsi="Times New Roman" w:eastAsia="方正小标宋_GBK" w:cs="方正小标宋_GBK"/>
          <w:color w:val="auto"/>
          <w:kern w:val="2"/>
          <w:sz w:val="44"/>
          <w:szCs w:val="52"/>
          <w:lang w:val="en-US" w:eastAsia="zh-CN" w:bidi="ar-SA"/>
        </w:rPr>
      </w:pPr>
      <w:r>
        <w:rPr>
          <w:rFonts w:hint="eastAsia" w:ascii="Times New Roman" w:hAnsi="Times New Roman" w:eastAsia="方正小标宋_GBK" w:cs="方正小标宋_GBK"/>
          <w:color w:val="auto"/>
          <w:kern w:val="2"/>
          <w:sz w:val="44"/>
          <w:szCs w:val="52"/>
          <w:lang w:val="en-US" w:eastAsia="zh-CN" w:bidi="ar-SA"/>
        </w:rPr>
        <w:t>2023年申报肇庆市社会科学普及基地名单</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楷体_GB2312" w:cs="楷体_GB2312"/>
          <w:b/>
          <w:bCs/>
          <w:color w:val="auto"/>
          <w:kern w:val="0"/>
          <w:sz w:val="32"/>
          <w:szCs w:val="32"/>
          <w:lang w:val="en-US" w:eastAsia="zh-CN" w:bidi="ar-SA"/>
        </w:rPr>
      </w:pPr>
      <w:r>
        <w:rPr>
          <w:rFonts w:hint="eastAsia" w:ascii="Times New Roman" w:hAnsi="Times New Roman" w:eastAsia="楷体_GB2312" w:cs="楷体_GB2312"/>
          <w:b/>
          <w:bCs/>
          <w:color w:val="auto"/>
          <w:kern w:val="0"/>
          <w:sz w:val="32"/>
          <w:szCs w:val="32"/>
          <w:lang w:val="en-US" w:eastAsia="zh-CN" w:bidi="ar-SA"/>
        </w:rPr>
        <w:t>（共19家）</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肇庆市包公文化博物馆</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四阅书店</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端州区应急消防科普教育基地</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端州区博物馆</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肇庆市鼎湖区永安镇大社村人文社会科学普及基地</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肇庆市鼎湖区砚洲岛社科普及基地</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哈哈乐农耕文化园</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广宁县文化馆</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广宁县青少年宫</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德庆县悦城龙母祖庙</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德庆县新时代文明实践中心</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封开县红色教育基地</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广东省砚文化研究基地</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广东竹文化传承与创新基地</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肇庆学院“砚园科创工作坊”科普实践基地</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肇庆医学高等专科学校突发公共事件应急能力培训基地</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肇庆医学高等专科学校生命健康科普基地</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广东理工学院乡村振兴教育基地</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广东理工学院中国经典传统文化科普基地</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华文中宋"/>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小标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华康简仿宋">
    <w:panose1 w:val="02020409010101010101"/>
    <w:charset w:val="86"/>
    <w:family w:val="auto"/>
    <w:pitch w:val="default"/>
    <w:sig w:usb0="00000001" w:usb1="08010000" w:usb2="0000001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398126"/>
      <w:docPartObj>
        <w:docPartGallery w:val="autotext"/>
      </w:docPartObj>
    </w:sdtPr>
    <w:sdtContent>
      <w:p>
        <w:pPr>
          <w:pStyle w:val="8"/>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2Y2I4ZTQ1YjAxMzBjM2UzZDZjMGJkY2U3OTQ2NjAifQ=="/>
    <w:docVar w:name="KSO_WPS_MARK_KEY" w:val="c09d935c-c0ba-42d1-9fc5-7aec772978df"/>
  </w:docVars>
  <w:rsids>
    <w:rsidRoot w:val="00172A27"/>
    <w:rsid w:val="000337B0"/>
    <w:rsid w:val="00087F23"/>
    <w:rsid w:val="000A7C89"/>
    <w:rsid w:val="00186D5D"/>
    <w:rsid w:val="00191A73"/>
    <w:rsid w:val="002025AB"/>
    <w:rsid w:val="002A52B6"/>
    <w:rsid w:val="002D7916"/>
    <w:rsid w:val="002F5395"/>
    <w:rsid w:val="0047567B"/>
    <w:rsid w:val="004C500E"/>
    <w:rsid w:val="004F29B2"/>
    <w:rsid w:val="004F6C24"/>
    <w:rsid w:val="00510CDB"/>
    <w:rsid w:val="00584B75"/>
    <w:rsid w:val="005A7764"/>
    <w:rsid w:val="005B003D"/>
    <w:rsid w:val="00612BA6"/>
    <w:rsid w:val="006310FE"/>
    <w:rsid w:val="006517B7"/>
    <w:rsid w:val="0068245D"/>
    <w:rsid w:val="006B2267"/>
    <w:rsid w:val="006E4134"/>
    <w:rsid w:val="007243F9"/>
    <w:rsid w:val="00771706"/>
    <w:rsid w:val="00786A3D"/>
    <w:rsid w:val="007E706B"/>
    <w:rsid w:val="008F6D9F"/>
    <w:rsid w:val="009276D8"/>
    <w:rsid w:val="00965F93"/>
    <w:rsid w:val="009E4D9A"/>
    <w:rsid w:val="00A00E3E"/>
    <w:rsid w:val="00A111AA"/>
    <w:rsid w:val="00A46627"/>
    <w:rsid w:val="00B62D4C"/>
    <w:rsid w:val="00BC0393"/>
    <w:rsid w:val="00BE72BD"/>
    <w:rsid w:val="00CD4AF6"/>
    <w:rsid w:val="00D15546"/>
    <w:rsid w:val="00D46376"/>
    <w:rsid w:val="00D5606C"/>
    <w:rsid w:val="00D654ED"/>
    <w:rsid w:val="00DA51AB"/>
    <w:rsid w:val="00DA7078"/>
    <w:rsid w:val="00E808F6"/>
    <w:rsid w:val="00EC4A01"/>
    <w:rsid w:val="00EC718D"/>
    <w:rsid w:val="00EF3C14"/>
    <w:rsid w:val="00F614A9"/>
    <w:rsid w:val="013E1D39"/>
    <w:rsid w:val="03491F0E"/>
    <w:rsid w:val="046E793F"/>
    <w:rsid w:val="04880F3C"/>
    <w:rsid w:val="04AF3F3E"/>
    <w:rsid w:val="04BA7D51"/>
    <w:rsid w:val="051261E1"/>
    <w:rsid w:val="05AB7BBE"/>
    <w:rsid w:val="06425263"/>
    <w:rsid w:val="065E7E56"/>
    <w:rsid w:val="07473C0C"/>
    <w:rsid w:val="07EF0236"/>
    <w:rsid w:val="09F50EE2"/>
    <w:rsid w:val="0A7FE312"/>
    <w:rsid w:val="0CE975B5"/>
    <w:rsid w:val="0DF1B70C"/>
    <w:rsid w:val="0DFE079E"/>
    <w:rsid w:val="0F267565"/>
    <w:rsid w:val="0FFDCC6F"/>
    <w:rsid w:val="109E7152"/>
    <w:rsid w:val="10B7227A"/>
    <w:rsid w:val="116D3FE0"/>
    <w:rsid w:val="13FF3ED3"/>
    <w:rsid w:val="14200F92"/>
    <w:rsid w:val="15800A62"/>
    <w:rsid w:val="16CDB5D7"/>
    <w:rsid w:val="17870AB3"/>
    <w:rsid w:val="179E3A3E"/>
    <w:rsid w:val="18644C25"/>
    <w:rsid w:val="18B36492"/>
    <w:rsid w:val="19C83DDC"/>
    <w:rsid w:val="1A096DC4"/>
    <w:rsid w:val="1A5E42D0"/>
    <w:rsid w:val="1B425D73"/>
    <w:rsid w:val="1B8E23FE"/>
    <w:rsid w:val="1BF468E2"/>
    <w:rsid w:val="1CBA632D"/>
    <w:rsid w:val="1D012325"/>
    <w:rsid w:val="1DD66F72"/>
    <w:rsid w:val="1DF336BF"/>
    <w:rsid w:val="1DFF0FD8"/>
    <w:rsid w:val="1EB798A5"/>
    <w:rsid w:val="1F0D1100"/>
    <w:rsid w:val="1F79CED5"/>
    <w:rsid w:val="1F7FF219"/>
    <w:rsid w:val="1FD64671"/>
    <w:rsid w:val="1FE15C2F"/>
    <w:rsid w:val="1FE36EAD"/>
    <w:rsid w:val="1FE60DE3"/>
    <w:rsid w:val="221424D5"/>
    <w:rsid w:val="235C4C12"/>
    <w:rsid w:val="24963695"/>
    <w:rsid w:val="2552184A"/>
    <w:rsid w:val="25E847EB"/>
    <w:rsid w:val="2624631F"/>
    <w:rsid w:val="26AC2D80"/>
    <w:rsid w:val="275E2C64"/>
    <w:rsid w:val="27E70F59"/>
    <w:rsid w:val="27EA3E87"/>
    <w:rsid w:val="27EB6A21"/>
    <w:rsid w:val="27FF269D"/>
    <w:rsid w:val="27FFBB22"/>
    <w:rsid w:val="284A5CA4"/>
    <w:rsid w:val="287F6F5C"/>
    <w:rsid w:val="28A8786A"/>
    <w:rsid w:val="2A5D7228"/>
    <w:rsid w:val="2AEFA998"/>
    <w:rsid w:val="2AFA8FE5"/>
    <w:rsid w:val="2B297167"/>
    <w:rsid w:val="2B7EC5AC"/>
    <w:rsid w:val="2BFFD5A7"/>
    <w:rsid w:val="2C6F1F4B"/>
    <w:rsid w:val="2E6D2BD3"/>
    <w:rsid w:val="2EC9DB63"/>
    <w:rsid w:val="2F010CAC"/>
    <w:rsid w:val="2F591D67"/>
    <w:rsid w:val="2FF30FF4"/>
    <w:rsid w:val="2FF75DEF"/>
    <w:rsid w:val="2FFF0DC3"/>
    <w:rsid w:val="2FFFC4E0"/>
    <w:rsid w:val="30247B0A"/>
    <w:rsid w:val="30671BDF"/>
    <w:rsid w:val="313D6334"/>
    <w:rsid w:val="32165D3B"/>
    <w:rsid w:val="327FD2A3"/>
    <w:rsid w:val="33225612"/>
    <w:rsid w:val="333FB765"/>
    <w:rsid w:val="33B3141F"/>
    <w:rsid w:val="33D744D2"/>
    <w:rsid w:val="33F26834"/>
    <w:rsid w:val="3424526F"/>
    <w:rsid w:val="35BD83F2"/>
    <w:rsid w:val="377FE0BA"/>
    <w:rsid w:val="37B5A7AD"/>
    <w:rsid w:val="37BFF3F9"/>
    <w:rsid w:val="37FB7344"/>
    <w:rsid w:val="3824052A"/>
    <w:rsid w:val="38A812EF"/>
    <w:rsid w:val="38CE09C2"/>
    <w:rsid w:val="38FF7C0E"/>
    <w:rsid w:val="39BE3D6C"/>
    <w:rsid w:val="3ABFA735"/>
    <w:rsid w:val="3AC00991"/>
    <w:rsid w:val="3ADE5B44"/>
    <w:rsid w:val="3AFB7371"/>
    <w:rsid w:val="3B26E2B9"/>
    <w:rsid w:val="3B3F93C9"/>
    <w:rsid w:val="3B7300E9"/>
    <w:rsid w:val="3BCE7CCA"/>
    <w:rsid w:val="3BED8554"/>
    <w:rsid w:val="3C0848CA"/>
    <w:rsid w:val="3D6CF1B8"/>
    <w:rsid w:val="3D7AD9E0"/>
    <w:rsid w:val="3EBF0B67"/>
    <w:rsid w:val="3EDF4135"/>
    <w:rsid w:val="3F4EF05F"/>
    <w:rsid w:val="3F7F9F0C"/>
    <w:rsid w:val="3F9746AE"/>
    <w:rsid w:val="3F9F0DB5"/>
    <w:rsid w:val="3FA2398E"/>
    <w:rsid w:val="3FABE3DE"/>
    <w:rsid w:val="3FBBC332"/>
    <w:rsid w:val="3FCBD3B6"/>
    <w:rsid w:val="3FEEBD3D"/>
    <w:rsid w:val="3FF28C9E"/>
    <w:rsid w:val="3FF6D5E6"/>
    <w:rsid w:val="3FFC8EA8"/>
    <w:rsid w:val="3FFD2EAF"/>
    <w:rsid w:val="3FFF83B6"/>
    <w:rsid w:val="3FFFC49C"/>
    <w:rsid w:val="40520794"/>
    <w:rsid w:val="408E2B77"/>
    <w:rsid w:val="40B62E0B"/>
    <w:rsid w:val="40DC28F6"/>
    <w:rsid w:val="417ACE08"/>
    <w:rsid w:val="42FC76D0"/>
    <w:rsid w:val="43830078"/>
    <w:rsid w:val="44FA5C39"/>
    <w:rsid w:val="45643FE4"/>
    <w:rsid w:val="46C64961"/>
    <w:rsid w:val="47943667"/>
    <w:rsid w:val="47E35FDA"/>
    <w:rsid w:val="47F6431D"/>
    <w:rsid w:val="48D7BE33"/>
    <w:rsid w:val="49DDC6FC"/>
    <w:rsid w:val="4A174DEF"/>
    <w:rsid w:val="4AD102CE"/>
    <w:rsid w:val="4B86013F"/>
    <w:rsid w:val="4BFBA595"/>
    <w:rsid w:val="4D0837E3"/>
    <w:rsid w:val="4D8B1D7C"/>
    <w:rsid w:val="4EAF87F4"/>
    <w:rsid w:val="4EFF3075"/>
    <w:rsid w:val="4F1F4F5B"/>
    <w:rsid w:val="4F5BF3A4"/>
    <w:rsid w:val="512562C1"/>
    <w:rsid w:val="51B66D1C"/>
    <w:rsid w:val="51FED7AB"/>
    <w:rsid w:val="525786CC"/>
    <w:rsid w:val="528C4FB9"/>
    <w:rsid w:val="52C27A51"/>
    <w:rsid w:val="536A002B"/>
    <w:rsid w:val="555C5784"/>
    <w:rsid w:val="55DCB34C"/>
    <w:rsid w:val="56714590"/>
    <w:rsid w:val="56726903"/>
    <w:rsid w:val="56C31EE8"/>
    <w:rsid w:val="56C67455"/>
    <w:rsid w:val="57091F5B"/>
    <w:rsid w:val="577F412C"/>
    <w:rsid w:val="5794182D"/>
    <w:rsid w:val="57DBFDAD"/>
    <w:rsid w:val="57FF0EC0"/>
    <w:rsid w:val="57FFDA51"/>
    <w:rsid w:val="5874660B"/>
    <w:rsid w:val="58EC4DAD"/>
    <w:rsid w:val="59433201"/>
    <w:rsid w:val="597E75F8"/>
    <w:rsid w:val="59AB5C11"/>
    <w:rsid w:val="59FA921D"/>
    <w:rsid w:val="59FE5DC1"/>
    <w:rsid w:val="59FFB5E5"/>
    <w:rsid w:val="5AD03C8C"/>
    <w:rsid w:val="5ADEE98B"/>
    <w:rsid w:val="5B7D6D0E"/>
    <w:rsid w:val="5B9E4A20"/>
    <w:rsid w:val="5BD462C2"/>
    <w:rsid w:val="5BD8FF8A"/>
    <w:rsid w:val="5BFFE1FD"/>
    <w:rsid w:val="5C080364"/>
    <w:rsid w:val="5C3D0584"/>
    <w:rsid w:val="5D7EA438"/>
    <w:rsid w:val="5DFB7D20"/>
    <w:rsid w:val="5E612F1B"/>
    <w:rsid w:val="5E6C56F8"/>
    <w:rsid w:val="5E9D14A5"/>
    <w:rsid w:val="5EB5E3BE"/>
    <w:rsid w:val="5EEA5C61"/>
    <w:rsid w:val="5EFA7CCD"/>
    <w:rsid w:val="5EFFE64C"/>
    <w:rsid w:val="5F2F2288"/>
    <w:rsid w:val="5F3B0B51"/>
    <w:rsid w:val="5F698ABE"/>
    <w:rsid w:val="5F6BCD3D"/>
    <w:rsid w:val="5F9BDF2B"/>
    <w:rsid w:val="5FAF18FA"/>
    <w:rsid w:val="5FAFA9E7"/>
    <w:rsid w:val="5FD7F2C4"/>
    <w:rsid w:val="5FDF91D3"/>
    <w:rsid w:val="5FEF84A8"/>
    <w:rsid w:val="5FFF09AE"/>
    <w:rsid w:val="5FFF51B9"/>
    <w:rsid w:val="5FFFC8DC"/>
    <w:rsid w:val="602D0D83"/>
    <w:rsid w:val="605E26A9"/>
    <w:rsid w:val="61730795"/>
    <w:rsid w:val="61E47F4B"/>
    <w:rsid w:val="62983775"/>
    <w:rsid w:val="62B30A2D"/>
    <w:rsid w:val="63133E9C"/>
    <w:rsid w:val="63490AF3"/>
    <w:rsid w:val="63BFD95A"/>
    <w:rsid w:val="63CF28E0"/>
    <w:rsid w:val="63D70058"/>
    <w:rsid w:val="65EF4249"/>
    <w:rsid w:val="66BF6EA0"/>
    <w:rsid w:val="676EC814"/>
    <w:rsid w:val="677FC794"/>
    <w:rsid w:val="67FC4D0C"/>
    <w:rsid w:val="68FF19DA"/>
    <w:rsid w:val="69D925B6"/>
    <w:rsid w:val="6A5BF0B7"/>
    <w:rsid w:val="6A9D56BA"/>
    <w:rsid w:val="6AFB90CD"/>
    <w:rsid w:val="6B5B9AD6"/>
    <w:rsid w:val="6B95FE09"/>
    <w:rsid w:val="6B9D4BAF"/>
    <w:rsid w:val="6C953C86"/>
    <w:rsid w:val="6D783A0C"/>
    <w:rsid w:val="6DAF66AB"/>
    <w:rsid w:val="6DCBF1FD"/>
    <w:rsid w:val="6DE67BDD"/>
    <w:rsid w:val="6DE8F936"/>
    <w:rsid w:val="6E7D1DCB"/>
    <w:rsid w:val="6E7FC87D"/>
    <w:rsid w:val="6EEF6DCF"/>
    <w:rsid w:val="6F1F1AB1"/>
    <w:rsid w:val="6F331662"/>
    <w:rsid w:val="6F71536E"/>
    <w:rsid w:val="6F729959"/>
    <w:rsid w:val="6F7F4C57"/>
    <w:rsid w:val="6F9F4E41"/>
    <w:rsid w:val="6FB7465B"/>
    <w:rsid w:val="6FBB27F8"/>
    <w:rsid w:val="6FBFB592"/>
    <w:rsid w:val="6FCD93DB"/>
    <w:rsid w:val="6FCEF657"/>
    <w:rsid w:val="6FD935DE"/>
    <w:rsid w:val="6FD9F661"/>
    <w:rsid w:val="6FDB700B"/>
    <w:rsid w:val="6FF0CBE1"/>
    <w:rsid w:val="6FFDC4EE"/>
    <w:rsid w:val="6FFE9705"/>
    <w:rsid w:val="6FFECDA9"/>
    <w:rsid w:val="6FFF438D"/>
    <w:rsid w:val="711E6125"/>
    <w:rsid w:val="71BDDAA9"/>
    <w:rsid w:val="71F95A89"/>
    <w:rsid w:val="72EE4E2A"/>
    <w:rsid w:val="735BCFD0"/>
    <w:rsid w:val="73697BBA"/>
    <w:rsid w:val="73774CC5"/>
    <w:rsid w:val="73AFEB5B"/>
    <w:rsid w:val="73D03929"/>
    <w:rsid w:val="747C91F0"/>
    <w:rsid w:val="74ECA013"/>
    <w:rsid w:val="74F49EB4"/>
    <w:rsid w:val="74F579F0"/>
    <w:rsid w:val="74FBBB43"/>
    <w:rsid w:val="757DE146"/>
    <w:rsid w:val="75ED5D32"/>
    <w:rsid w:val="75F8676B"/>
    <w:rsid w:val="76235242"/>
    <w:rsid w:val="767F6418"/>
    <w:rsid w:val="76D101FA"/>
    <w:rsid w:val="76FFCBBF"/>
    <w:rsid w:val="773F6F98"/>
    <w:rsid w:val="775CE8E6"/>
    <w:rsid w:val="777FC427"/>
    <w:rsid w:val="77BF2CD3"/>
    <w:rsid w:val="77DD4398"/>
    <w:rsid w:val="77DFE258"/>
    <w:rsid w:val="77F5878E"/>
    <w:rsid w:val="77F74095"/>
    <w:rsid w:val="77FF7675"/>
    <w:rsid w:val="77FF7A62"/>
    <w:rsid w:val="77FFAF5A"/>
    <w:rsid w:val="78245629"/>
    <w:rsid w:val="782A284C"/>
    <w:rsid w:val="78466E62"/>
    <w:rsid w:val="78A9BD17"/>
    <w:rsid w:val="78B25015"/>
    <w:rsid w:val="78FE481A"/>
    <w:rsid w:val="78FEE4DE"/>
    <w:rsid w:val="799C3B90"/>
    <w:rsid w:val="79A208C5"/>
    <w:rsid w:val="79F96964"/>
    <w:rsid w:val="79FF15F3"/>
    <w:rsid w:val="7A7D80EC"/>
    <w:rsid w:val="7AD47110"/>
    <w:rsid w:val="7ADF70EB"/>
    <w:rsid w:val="7AF047E2"/>
    <w:rsid w:val="7B0D056F"/>
    <w:rsid w:val="7B55E91E"/>
    <w:rsid w:val="7B7C09A9"/>
    <w:rsid w:val="7BAF7CF2"/>
    <w:rsid w:val="7BBFA956"/>
    <w:rsid w:val="7BD705CA"/>
    <w:rsid w:val="7BE687BE"/>
    <w:rsid w:val="7BF34750"/>
    <w:rsid w:val="7BFEDD45"/>
    <w:rsid w:val="7BFF205B"/>
    <w:rsid w:val="7BFFC242"/>
    <w:rsid w:val="7C29785F"/>
    <w:rsid w:val="7CA3E458"/>
    <w:rsid w:val="7CB879FF"/>
    <w:rsid w:val="7CDC7199"/>
    <w:rsid w:val="7CDFF28E"/>
    <w:rsid w:val="7DB26A4F"/>
    <w:rsid w:val="7DBD7227"/>
    <w:rsid w:val="7DBF6682"/>
    <w:rsid w:val="7DC79F11"/>
    <w:rsid w:val="7DDBF0D8"/>
    <w:rsid w:val="7DF706EB"/>
    <w:rsid w:val="7DF73451"/>
    <w:rsid w:val="7E6BB8FA"/>
    <w:rsid w:val="7E776B99"/>
    <w:rsid w:val="7E7E77E8"/>
    <w:rsid w:val="7E7ECA4A"/>
    <w:rsid w:val="7E7FEA58"/>
    <w:rsid w:val="7E8C360F"/>
    <w:rsid w:val="7EA7A3CF"/>
    <w:rsid w:val="7EBB550A"/>
    <w:rsid w:val="7EDBEE2D"/>
    <w:rsid w:val="7EFAF087"/>
    <w:rsid w:val="7EFD64F5"/>
    <w:rsid w:val="7EFF183D"/>
    <w:rsid w:val="7F0D50B3"/>
    <w:rsid w:val="7F1A5B96"/>
    <w:rsid w:val="7F3FA363"/>
    <w:rsid w:val="7F3FE5FB"/>
    <w:rsid w:val="7F594DA9"/>
    <w:rsid w:val="7F5E7FD0"/>
    <w:rsid w:val="7F5EFBEE"/>
    <w:rsid w:val="7F6759C1"/>
    <w:rsid w:val="7F6F4C53"/>
    <w:rsid w:val="7F764C2B"/>
    <w:rsid w:val="7F7A2B24"/>
    <w:rsid w:val="7F7D58EC"/>
    <w:rsid w:val="7F7E0A8E"/>
    <w:rsid w:val="7F7EE5CB"/>
    <w:rsid w:val="7F7F92F5"/>
    <w:rsid w:val="7F825F07"/>
    <w:rsid w:val="7F85F2EF"/>
    <w:rsid w:val="7F9BE0C6"/>
    <w:rsid w:val="7FAB8EDC"/>
    <w:rsid w:val="7FBDC0F8"/>
    <w:rsid w:val="7FBE82E0"/>
    <w:rsid w:val="7FBF6BF7"/>
    <w:rsid w:val="7FC6CA91"/>
    <w:rsid w:val="7FD76A43"/>
    <w:rsid w:val="7FDB366A"/>
    <w:rsid w:val="7FDF8D8D"/>
    <w:rsid w:val="7FEB0CB0"/>
    <w:rsid w:val="7FEC7F78"/>
    <w:rsid w:val="7FEF1694"/>
    <w:rsid w:val="7FEF6600"/>
    <w:rsid w:val="7FF619C3"/>
    <w:rsid w:val="7FF6CE39"/>
    <w:rsid w:val="7FF797E2"/>
    <w:rsid w:val="7FF7B8F0"/>
    <w:rsid w:val="7FFAD5F2"/>
    <w:rsid w:val="7FFB1B18"/>
    <w:rsid w:val="7FFD0247"/>
    <w:rsid w:val="7FFD7A0C"/>
    <w:rsid w:val="7FFE5F54"/>
    <w:rsid w:val="7FFF5B0A"/>
    <w:rsid w:val="7FFF71C9"/>
    <w:rsid w:val="7FFFFA27"/>
    <w:rsid w:val="873F2367"/>
    <w:rsid w:val="879F5093"/>
    <w:rsid w:val="8F9C30B3"/>
    <w:rsid w:val="8FFFD7A4"/>
    <w:rsid w:val="95F953FE"/>
    <w:rsid w:val="971F6DCB"/>
    <w:rsid w:val="97FEF4B7"/>
    <w:rsid w:val="9BF7B095"/>
    <w:rsid w:val="9D4B5CFF"/>
    <w:rsid w:val="9D6B05AC"/>
    <w:rsid w:val="9DFBBF00"/>
    <w:rsid w:val="9F7AEAA1"/>
    <w:rsid w:val="9FDBB3AA"/>
    <w:rsid w:val="9FFFF27E"/>
    <w:rsid w:val="A3FD58A9"/>
    <w:rsid w:val="A77FF60A"/>
    <w:rsid w:val="A98F9901"/>
    <w:rsid w:val="A9BD50C3"/>
    <w:rsid w:val="ABD7D6AC"/>
    <w:rsid w:val="ABE56502"/>
    <w:rsid w:val="AC17B33C"/>
    <w:rsid w:val="ACC95D74"/>
    <w:rsid w:val="AD2D103A"/>
    <w:rsid w:val="AD5F5AE9"/>
    <w:rsid w:val="AFB70FC4"/>
    <w:rsid w:val="AFDBA861"/>
    <w:rsid w:val="AFDF5F92"/>
    <w:rsid w:val="B4EDC0BF"/>
    <w:rsid w:val="B5DEBE80"/>
    <w:rsid w:val="B62F3C99"/>
    <w:rsid w:val="B7AE0DDE"/>
    <w:rsid w:val="B7F746EC"/>
    <w:rsid w:val="B7F7B066"/>
    <w:rsid w:val="B7FDC13C"/>
    <w:rsid w:val="B9FD08B0"/>
    <w:rsid w:val="B9FF4B2A"/>
    <w:rsid w:val="BA2E34E8"/>
    <w:rsid w:val="BA7B23C6"/>
    <w:rsid w:val="BBFF9E4E"/>
    <w:rsid w:val="BCFC8456"/>
    <w:rsid w:val="BDBB652C"/>
    <w:rsid w:val="BDBE7D6A"/>
    <w:rsid w:val="BDBF8CB8"/>
    <w:rsid w:val="BDBFDA25"/>
    <w:rsid w:val="BDC92994"/>
    <w:rsid w:val="BDCE97E8"/>
    <w:rsid w:val="BDD48F07"/>
    <w:rsid w:val="BDFBB0CF"/>
    <w:rsid w:val="BE3FFA10"/>
    <w:rsid w:val="BE753D7A"/>
    <w:rsid w:val="BEF749C2"/>
    <w:rsid w:val="BEFB9C1F"/>
    <w:rsid w:val="BF596965"/>
    <w:rsid w:val="BF5EEC29"/>
    <w:rsid w:val="BF5FE9F9"/>
    <w:rsid w:val="BF7F9AD4"/>
    <w:rsid w:val="BF9FB8DA"/>
    <w:rsid w:val="BFB58C4A"/>
    <w:rsid w:val="BFCEB8AD"/>
    <w:rsid w:val="BFDF759B"/>
    <w:rsid w:val="BFEB70FC"/>
    <w:rsid w:val="BFFBD998"/>
    <w:rsid w:val="BFFE40C2"/>
    <w:rsid w:val="BFFF7D2A"/>
    <w:rsid w:val="BFFF8CDE"/>
    <w:rsid w:val="BFFFB649"/>
    <w:rsid w:val="C1FF66AD"/>
    <w:rsid w:val="C3FFF5AF"/>
    <w:rsid w:val="C5D37754"/>
    <w:rsid w:val="C6DDD787"/>
    <w:rsid w:val="C7DDB5ED"/>
    <w:rsid w:val="CBFC8F54"/>
    <w:rsid w:val="CC4F5B0A"/>
    <w:rsid w:val="CD3EDDE9"/>
    <w:rsid w:val="CE33108E"/>
    <w:rsid w:val="CFB4FEA1"/>
    <w:rsid w:val="CFFF7263"/>
    <w:rsid w:val="D07EE0C4"/>
    <w:rsid w:val="D55EA59C"/>
    <w:rsid w:val="D5BEE961"/>
    <w:rsid w:val="D5EEC471"/>
    <w:rsid w:val="D69BE404"/>
    <w:rsid w:val="D6FF551F"/>
    <w:rsid w:val="D776CD2B"/>
    <w:rsid w:val="D7EB8C43"/>
    <w:rsid w:val="D7FCB3EE"/>
    <w:rsid w:val="D8CDCA5B"/>
    <w:rsid w:val="D8FF03A6"/>
    <w:rsid w:val="DB6B23B9"/>
    <w:rsid w:val="DBBFF6FD"/>
    <w:rsid w:val="DBE75D5A"/>
    <w:rsid w:val="DBF78252"/>
    <w:rsid w:val="DD7DC650"/>
    <w:rsid w:val="DDCE53B5"/>
    <w:rsid w:val="DDFF3C33"/>
    <w:rsid w:val="DE9FC35C"/>
    <w:rsid w:val="DF124803"/>
    <w:rsid w:val="DF3770E0"/>
    <w:rsid w:val="DF9B8D04"/>
    <w:rsid w:val="DFA6111A"/>
    <w:rsid w:val="DFAA26FA"/>
    <w:rsid w:val="DFEB4ADC"/>
    <w:rsid w:val="DFEF181A"/>
    <w:rsid w:val="DFEFD79F"/>
    <w:rsid w:val="DFF62CAE"/>
    <w:rsid w:val="DFF7AC9A"/>
    <w:rsid w:val="DFF7E9E8"/>
    <w:rsid w:val="DFFCCCAF"/>
    <w:rsid w:val="DFFF0AE5"/>
    <w:rsid w:val="E18FD1BD"/>
    <w:rsid w:val="E1FF36AC"/>
    <w:rsid w:val="E24F6614"/>
    <w:rsid w:val="E34FD4A1"/>
    <w:rsid w:val="E3CEAB58"/>
    <w:rsid w:val="E61FD1CE"/>
    <w:rsid w:val="E6EFDCD4"/>
    <w:rsid w:val="E9F71EFB"/>
    <w:rsid w:val="EB621D11"/>
    <w:rsid w:val="EBDA9034"/>
    <w:rsid w:val="EBEB5271"/>
    <w:rsid w:val="EBEB9D2A"/>
    <w:rsid w:val="ECAE8611"/>
    <w:rsid w:val="EDAF7E47"/>
    <w:rsid w:val="EDEBD354"/>
    <w:rsid w:val="EE2AC361"/>
    <w:rsid w:val="EE73A044"/>
    <w:rsid w:val="EEB7BB62"/>
    <w:rsid w:val="EEE53A10"/>
    <w:rsid w:val="EEFE24C8"/>
    <w:rsid w:val="EEFFD03F"/>
    <w:rsid w:val="EF7266CF"/>
    <w:rsid w:val="EF73BAB9"/>
    <w:rsid w:val="EF76C699"/>
    <w:rsid w:val="EF8FF2B9"/>
    <w:rsid w:val="EFAD5A0A"/>
    <w:rsid w:val="EFBEFEBC"/>
    <w:rsid w:val="EFDAF950"/>
    <w:rsid w:val="EFE4E9FF"/>
    <w:rsid w:val="EFF3A2C0"/>
    <w:rsid w:val="EFF72740"/>
    <w:rsid w:val="EFF79410"/>
    <w:rsid w:val="EFFD7FB4"/>
    <w:rsid w:val="F0FFAAE0"/>
    <w:rsid w:val="F1D332E5"/>
    <w:rsid w:val="F2EE946D"/>
    <w:rsid w:val="F33F4D3B"/>
    <w:rsid w:val="F35D4F32"/>
    <w:rsid w:val="F38D895D"/>
    <w:rsid w:val="F3F455C4"/>
    <w:rsid w:val="F4FDA841"/>
    <w:rsid w:val="F54D8F1E"/>
    <w:rsid w:val="F55F58D4"/>
    <w:rsid w:val="F5E7FFC4"/>
    <w:rsid w:val="F5FFC33A"/>
    <w:rsid w:val="F6B30047"/>
    <w:rsid w:val="F6BA26BB"/>
    <w:rsid w:val="F6C1F789"/>
    <w:rsid w:val="F6F5C20B"/>
    <w:rsid w:val="F6F5F416"/>
    <w:rsid w:val="F731A2C8"/>
    <w:rsid w:val="F737891A"/>
    <w:rsid w:val="F74F3FE6"/>
    <w:rsid w:val="F75AFAB1"/>
    <w:rsid w:val="F77E5F01"/>
    <w:rsid w:val="F77F148D"/>
    <w:rsid w:val="F7ACEBB2"/>
    <w:rsid w:val="F7B35EA6"/>
    <w:rsid w:val="F7BFA9B8"/>
    <w:rsid w:val="F7CD869E"/>
    <w:rsid w:val="F7FB3411"/>
    <w:rsid w:val="F7FF35EB"/>
    <w:rsid w:val="F87930BE"/>
    <w:rsid w:val="F9BF7F1F"/>
    <w:rsid w:val="F9CF8CB2"/>
    <w:rsid w:val="F9F6902E"/>
    <w:rsid w:val="F9F74B2F"/>
    <w:rsid w:val="F9FF7178"/>
    <w:rsid w:val="FA5DA317"/>
    <w:rsid w:val="FA677B4E"/>
    <w:rsid w:val="FA6F2053"/>
    <w:rsid w:val="FA7A06FB"/>
    <w:rsid w:val="FA93B696"/>
    <w:rsid w:val="FADFACAA"/>
    <w:rsid w:val="FAE796D0"/>
    <w:rsid w:val="FAF375D9"/>
    <w:rsid w:val="FAF41D82"/>
    <w:rsid w:val="FAFB77DA"/>
    <w:rsid w:val="FB1F0212"/>
    <w:rsid w:val="FB3BD7B7"/>
    <w:rsid w:val="FB5DF36C"/>
    <w:rsid w:val="FB6AB140"/>
    <w:rsid w:val="FB6B9ADC"/>
    <w:rsid w:val="FB6E079A"/>
    <w:rsid w:val="FB772229"/>
    <w:rsid w:val="FB7E255A"/>
    <w:rsid w:val="FB7E8A67"/>
    <w:rsid w:val="FB8A5711"/>
    <w:rsid w:val="FB9C69B0"/>
    <w:rsid w:val="FBEFD14B"/>
    <w:rsid w:val="FBF5FCA0"/>
    <w:rsid w:val="FBFA3CCE"/>
    <w:rsid w:val="FC7BC047"/>
    <w:rsid w:val="FC92E463"/>
    <w:rsid w:val="FCA69B28"/>
    <w:rsid w:val="FCDFAF76"/>
    <w:rsid w:val="FCF995E0"/>
    <w:rsid w:val="FCFD2ED1"/>
    <w:rsid w:val="FD338641"/>
    <w:rsid w:val="FD39F562"/>
    <w:rsid w:val="FD6DBE5F"/>
    <w:rsid w:val="FD6FDCD9"/>
    <w:rsid w:val="FD7F84C5"/>
    <w:rsid w:val="FD96452B"/>
    <w:rsid w:val="FD970A47"/>
    <w:rsid w:val="FDABA8D4"/>
    <w:rsid w:val="FDD5763A"/>
    <w:rsid w:val="FDD7A529"/>
    <w:rsid w:val="FDEA2A97"/>
    <w:rsid w:val="FDF1052B"/>
    <w:rsid w:val="FDFDBD3D"/>
    <w:rsid w:val="FDFE9991"/>
    <w:rsid w:val="FDFFE81E"/>
    <w:rsid w:val="FDFFF8E1"/>
    <w:rsid w:val="FE3C5AE5"/>
    <w:rsid w:val="FE734873"/>
    <w:rsid w:val="FE7B7CB0"/>
    <w:rsid w:val="FEA724C1"/>
    <w:rsid w:val="FEB4E65F"/>
    <w:rsid w:val="FEDB260E"/>
    <w:rsid w:val="FEDB70BB"/>
    <w:rsid w:val="FEE80FCE"/>
    <w:rsid w:val="FEF924E5"/>
    <w:rsid w:val="FEFB5A07"/>
    <w:rsid w:val="FEFBF09A"/>
    <w:rsid w:val="FF1FDBE5"/>
    <w:rsid w:val="FF34E18C"/>
    <w:rsid w:val="FF3F8FA9"/>
    <w:rsid w:val="FF46A45C"/>
    <w:rsid w:val="FF7B66BA"/>
    <w:rsid w:val="FFB28E33"/>
    <w:rsid w:val="FFCFC786"/>
    <w:rsid w:val="FFDE1304"/>
    <w:rsid w:val="FFDE4F5C"/>
    <w:rsid w:val="FFDF7796"/>
    <w:rsid w:val="FFDFBE99"/>
    <w:rsid w:val="FFDFD794"/>
    <w:rsid w:val="FFEF4382"/>
    <w:rsid w:val="FFF6E309"/>
    <w:rsid w:val="FFFD1FDF"/>
    <w:rsid w:val="FFFF335E"/>
    <w:rsid w:val="FFFF3B01"/>
    <w:rsid w:val="FFFF6955"/>
    <w:rsid w:val="FFFFF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3">
    <w:name w:val="Default Paragraph Font"/>
    <w:qFormat/>
    <w:uiPriority w:val="0"/>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sz w:val="24"/>
    </w:rPr>
  </w:style>
  <w:style w:type="paragraph" w:styleId="4">
    <w:name w:val="Body Text Indent"/>
    <w:basedOn w:val="1"/>
    <w:qFormat/>
    <w:uiPriority w:val="0"/>
    <w:pPr>
      <w:ind w:firstLine="200" w:firstLineChars="200"/>
    </w:pPr>
    <w:rPr>
      <w:rFonts w:ascii="Times New Roman" w:hAnsi="Times New Roman" w:eastAsia="宋体" w:cs="Times New Roman"/>
      <w:sz w:val="28"/>
      <w:szCs w:val="24"/>
    </w:rPr>
  </w:style>
  <w:style w:type="paragraph" w:styleId="5">
    <w:name w:val="Date"/>
    <w:basedOn w:val="1"/>
    <w:next w:val="1"/>
    <w:qFormat/>
    <w:uiPriority w:val="0"/>
    <w:pPr>
      <w:ind w:left="2500" w:leftChars="2500"/>
    </w:pPr>
    <w:rPr>
      <w:rFonts w:ascii="Times New Roman" w:hAnsi="Times New Roman" w:eastAsia="宋体" w:cs="Times New Roman"/>
      <w:szCs w:val="24"/>
    </w:rPr>
  </w:style>
  <w:style w:type="paragraph" w:styleId="6">
    <w:name w:val="Body Text Indent 2"/>
    <w:basedOn w:val="1"/>
    <w:qFormat/>
    <w:uiPriority w:val="0"/>
    <w:pPr>
      <w:ind w:firstLine="200" w:firstLineChars="200"/>
    </w:pPr>
    <w:rPr>
      <w:rFonts w:ascii="Times New Roman" w:hAnsi="Times New Roman" w:eastAsia="仿宋_GB2312" w:cs="Times New Roman"/>
      <w:sz w:val="30"/>
      <w:szCs w:val="24"/>
    </w:rPr>
  </w:style>
  <w:style w:type="paragraph" w:styleId="7">
    <w:name w:val="Balloon Text"/>
    <w:basedOn w:val="1"/>
    <w:link w:val="18"/>
    <w:qFormat/>
    <w:uiPriority w:val="0"/>
    <w:rPr>
      <w:sz w:val="18"/>
      <w:szCs w:val="18"/>
    </w:rPr>
  </w:style>
  <w:style w:type="paragraph" w:styleId="8">
    <w:name w:val="footer"/>
    <w:basedOn w:val="1"/>
    <w:link w:val="17"/>
    <w:qFormat/>
    <w:uiPriority w:val="0"/>
    <w:pPr>
      <w:tabs>
        <w:tab w:val="center" w:pos="4153"/>
        <w:tab w:val="right" w:pos="8306"/>
      </w:tabs>
      <w:snapToGrid w:val="0"/>
      <w:jc w:val="left"/>
    </w:pPr>
    <w:rPr>
      <w:sz w:val="18"/>
      <w:szCs w:val="18"/>
    </w:rPr>
  </w:style>
  <w:style w:type="paragraph" w:styleId="9">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2">
    <w:name w:val="Table Grid"/>
    <w:basedOn w:val="11"/>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page number"/>
    <w:qFormat/>
    <w:uiPriority w:val="0"/>
    <w:rPr>
      <w:rFonts w:ascii="Times New Roman" w:hAnsi="Times New Roman" w:eastAsia="等线" w:cs="Times New Roman"/>
    </w:rPr>
  </w:style>
  <w:style w:type="character" w:styleId="15">
    <w:name w:val="Hyperlink"/>
    <w:qFormat/>
    <w:uiPriority w:val="0"/>
    <w:rPr>
      <w:rFonts w:ascii="Times New Roman" w:hAnsi="Times New Roman" w:eastAsia="等线" w:cs="Times New Roman"/>
      <w:color w:val="0000FF"/>
      <w:u w:val="single"/>
      <w:lang w:bidi="ar-SA"/>
    </w:rPr>
  </w:style>
  <w:style w:type="character" w:customStyle="1" w:styleId="16">
    <w:name w:val="页眉 Char"/>
    <w:basedOn w:val="13"/>
    <w:link w:val="9"/>
    <w:semiHidden/>
    <w:qFormat/>
    <w:uiPriority w:val="99"/>
    <w:rPr>
      <w:sz w:val="18"/>
      <w:szCs w:val="18"/>
    </w:rPr>
  </w:style>
  <w:style w:type="character" w:customStyle="1" w:styleId="17">
    <w:name w:val="页脚 Char"/>
    <w:basedOn w:val="13"/>
    <w:link w:val="8"/>
    <w:qFormat/>
    <w:uiPriority w:val="99"/>
    <w:rPr>
      <w:sz w:val="18"/>
      <w:szCs w:val="18"/>
    </w:rPr>
  </w:style>
  <w:style w:type="character" w:customStyle="1" w:styleId="18">
    <w:name w:val="批注框文本 Char"/>
    <w:basedOn w:val="13"/>
    <w:link w:val="7"/>
    <w:semiHidden/>
    <w:qFormat/>
    <w:uiPriority w:val="99"/>
    <w:rPr>
      <w:sz w:val="18"/>
      <w:szCs w:val="18"/>
    </w:rPr>
  </w:style>
  <w:style w:type="character" w:customStyle="1" w:styleId="19">
    <w:name w:val="p9h1"/>
    <w:qFormat/>
    <w:uiPriority w:val="0"/>
    <w:rPr>
      <w:rFonts w:ascii="Times New Roman" w:hAnsi="Times New Roman" w:eastAsia="等线" w:cs="Times New Roman"/>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89</Words>
  <Characters>508</Characters>
  <Lines>4</Lines>
  <Paragraphs>1</Paragraphs>
  <TotalTime>81</TotalTime>
  <ScaleCrop>false</ScaleCrop>
  <LinksUpToDate>false</LinksUpToDate>
  <CharactersWithSpaces>596</CharactersWithSpaces>
  <Application>WPS Office_11.8.2.1131_F1E327BC-269C-435d-A152-05C5408002CA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2022-06-20T19:29:00Z</dcterms:created>
  <dc:creator>AutoBVT</dc:creator>
  <cp:lastModifiedBy>WPS_1500267230</cp:lastModifiedBy>
  <cp:lastPrinted>2024-03-07T01:19:00Z</cp:lastPrinted>
  <dcterms:modified xsi:type="dcterms:W3CDTF">2024-03-07T08:42:55Z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2052-11.8.2.1131</vt:lpwstr>
  </property>
  <property fmtid="{D5CDD505-2E9C-101B-9397-08002B2CF9AE}" pid="3" name="ICV">
    <vt:lpwstr>9E633D5665C24D9582BDFF288A652E03</vt:lpwstr>
  </property>
</Properties>
</file>