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4" w:rsidRDefault="006108F7" w:rsidP="006108F7">
      <w:pPr>
        <w:jc w:val="center"/>
        <w:rPr>
          <w:rFonts w:ascii="仿宋" w:eastAsia="仿宋" w:hAnsi="仿宋"/>
          <w:b/>
          <w:sz w:val="32"/>
          <w:szCs w:val="32"/>
        </w:rPr>
      </w:pPr>
      <w:r w:rsidRPr="0039414E">
        <w:rPr>
          <w:rFonts w:ascii="仿宋" w:eastAsia="仿宋" w:hAnsi="仿宋" w:hint="eastAsia"/>
          <w:b/>
          <w:sz w:val="32"/>
          <w:szCs w:val="32"/>
        </w:rPr>
        <w:t>关于</w:t>
      </w:r>
      <w:r w:rsidR="00255E44">
        <w:rPr>
          <w:rFonts w:ascii="仿宋" w:eastAsia="仿宋" w:hAnsi="仿宋" w:hint="eastAsia"/>
          <w:b/>
          <w:sz w:val="32"/>
          <w:szCs w:val="32"/>
        </w:rPr>
        <w:t>广东省基础与应用基础研究基金委员会</w:t>
      </w:r>
    </w:p>
    <w:p w:rsidR="00010631" w:rsidRPr="0039414E" w:rsidRDefault="006108F7" w:rsidP="006108F7">
      <w:pPr>
        <w:jc w:val="center"/>
        <w:rPr>
          <w:rFonts w:ascii="仿宋" w:eastAsia="仿宋" w:hAnsi="仿宋"/>
          <w:b/>
          <w:sz w:val="32"/>
          <w:szCs w:val="32"/>
        </w:rPr>
      </w:pPr>
      <w:r w:rsidRPr="0039414E">
        <w:rPr>
          <w:rFonts w:ascii="仿宋" w:eastAsia="仿宋" w:hAnsi="仿宋" w:hint="eastAsia"/>
          <w:b/>
          <w:sz w:val="32"/>
          <w:szCs w:val="32"/>
        </w:rPr>
        <w:t>2020年度验收工作</w:t>
      </w:r>
      <w:r w:rsidR="00255E44">
        <w:rPr>
          <w:rFonts w:ascii="仿宋" w:eastAsia="仿宋" w:hAnsi="仿宋" w:hint="eastAsia"/>
          <w:b/>
          <w:sz w:val="32"/>
          <w:szCs w:val="32"/>
        </w:rPr>
        <w:t>的有关说明</w:t>
      </w:r>
    </w:p>
    <w:p w:rsidR="006108F7" w:rsidRDefault="00851637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1、本次验收的流程为什么有两种？</w:t>
      </w:r>
    </w:p>
    <w:p w:rsidR="003A4A54" w:rsidRDefault="00851637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2818">
        <w:rPr>
          <w:rFonts w:ascii="仿宋" w:eastAsia="仿宋" w:hAnsi="仿宋" w:hint="eastAsia"/>
          <w:sz w:val="32"/>
          <w:szCs w:val="32"/>
        </w:rPr>
        <w:t>为了提高验收工作效率，省基金委将对</w:t>
      </w:r>
      <w:r w:rsidR="00033449">
        <w:rPr>
          <w:rFonts w:ascii="仿宋" w:eastAsia="仿宋" w:hAnsi="仿宋" w:hint="eastAsia"/>
          <w:sz w:val="32"/>
          <w:szCs w:val="32"/>
        </w:rPr>
        <w:t>原</w:t>
      </w:r>
      <w:r w:rsidR="00782818">
        <w:rPr>
          <w:rFonts w:ascii="仿宋" w:eastAsia="仿宋" w:hAnsi="仿宋" w:hint="eastAsia"/>
          <w:sz w:val="32"/>
          <w:szCs w:val="32"/>
        </w:rPr>
        <w:t>有的验收流程进行优化升级，优化升级后的验收流程见《</w:t>
      </w:r>
      <w:r w:rsidR="00782818" w:rsidRPr="00782818">
        <w:rPr>
          <w:rFonts w:ascii="仿宋" w:eastAsia="仿宋" w:hAnsi="仿宋" w:hint="eastAsia"/>
          <w:sz w:val="32"/>
          <w:szCs w:val="32"/>
        </w:rPr>
        <w:t>广东省基础与应用基础研究基金委员会关于</w:t>
      </w:r>
      <w:r w:rsidR="00782818" w:rsidRPr="00782818">
        <w:rPr>
          <w:rFonts w:ascii="仿宋" w:eastAsia="仿宋" w:hAnsi="仿宋"/>
          <w:sz w:val="32"/>
          <w:szCs w:val="32"/>
        </w:rPr>
        <w:t>2020年度省自然科学基金项目验收工作的通知</w:t>
      </w:r>
      <w:r w:rsidR="00782818">
        <w:rPr>
          <w:rFonts w:ascii="仿宋" w:eastAsia="仿宋" w:hAnsi="仿宋" w:hint="eastAsia"/>
          <w:sz w:val="32"/>
          <w:szCs w:val="32"/>
        </w:rPr>
        <w:t>》（</w:t>
      </w:r>
      <w:proofErr w:type="gramStart"/>
      <w:r w:rsidR="00782818" w:rsidRPr="00782818">
        <w:rPr>
          <w:rFonts w:ascii="仿宋" w:eastAsia="仿宋" w:hAnsi="仿宋" w:hint="eastAsia"/>
          <w:sz w:val="32"/>
          <w:szCs w:val="32"/>
        </w:rPr>
        <w:t>粤基金函</w:t>
      </w:r>
      <w:proofErr w:type="gramEnd"/>
      <w:r w:rsidR="00782818" w:rsidRPr="00782818">
        <w:rPr>
          <w:rFonts w:ascii="仿宋" w:eastAsia="仿宋" w:hAnsi="仿宋" w:hint="eastAsia"/>
          <w:sz w:val="32"/>
          <w:szCs w:val="32"/>
        </w:rPr>
        <w:t>字〔</w:t>
      </w:r>
      <w:r w:rsidR="00782818" w:rsidRPr="00782818">
        <w:rPr>
          <w:rFonts w:ascii="仿宋" w:eastAsia="仿宋" w:hAnsi="仿宋"/>
          <w:sz w:val="32"/>
          <w:szCs w:val="32"/>
        </w:rPr>
        <w:t>2020〕20号</w:t>
      </w:r>
      <w:r w:rsidR="00CE4C4A">
        <w:rPr>
          <w:rFonts w:ascii="仿宋" w:eastAsia="仿宋" w:hAnsi="仿宋" w:hint="eastAsia"/>
          <w:sz w:val="32"/>
          <w:szCs w:val="32"/>
        </w:rPr>
        <w:t>，以下简称《验收通知》</w:t>
      </w:r>
      <w:r w:rsidR="00782818">
        <w:rPr>
          <w:rFonts w:ascii="仿宋" w:eastAsia="仿宋" w:hAnsi="仿宋" w:hint="eastAsia"/>
          <w:sz w:val="32"/>
          <w:szCs w:val="32"/>
        </w:rPr>
        <w:t>）</w:t>
      </w:r>
      <w:r w:rsidR="00CE4C4A">
        <w:rPr>
          <w:rFonts w:ascii="仿宋" w:eastAsia="仿宋" w:hAnsi="仿宋" w:hint="eastAsia"/>
          <w:sz w:val="32"/>
          <w:szCs w:val="32"/>
        </w:rPr>
        <w:t>。今后，所有</w:t>
      </w:r>
      <w:proofErr w:type="gramStart"/>
      <w:r w:rsidR="00CE4C4A">
        <w:rPr>
          <w:rFonts w:ascii="仿宋" w:eastAsia="仿宋" w:hAnsi="仿宋" w:hint="eastAsia"/>
          <w:sz w:val="32"/>
          <w:szCs w:val="32"/>
        </w:rPr>
        <w:t>省基金</w:t>
      </w:r>
      <w:proofErr w:type="gramEnd"/>
      <w:r w:rsidR="00CE4C4A">
        <w:rPr>
          <w:rFonts w:ascii="仿宋" w:eastAsia="仿宋" w:hAnsi="仿宋" w:hint="eastAsia"/>
          <w:sz w:val="32"/>
          <w:szCs w:val="32"/>
        </w:rPr>
        <w:t>项目</w:t>
      </w:r>
      <w:r w:rsidR="00033449">
        <w:rPr>
          <w:rFonts w:ascii="仿宋" w:eastAsia="仿宋" w:hAnsi="仿宋" w:hint="eastAsia"/>
          <w:sz w:val="32"/>
          <w:szCs w:val="32"/>
        </w:rPr>
        <w:t>的验收</w:t>
      </w:r>
      <w:r w:rsidR="00CE4C4A">
        <w:rPr>
          <w:rFonts w:ascii="仿宋" w:eastAsia="仿宋" w:hAnsi="仿宋" w:hint="eastAsia"/>
          <w:sz w:val="32"/>
          <w:szCs w:val="32"/>
        </w:rPr>
        <w:t>均</w:t>
      </w:r>
      <w:r w:rsidR="00033449">
        <w:rPr>
          <w:rFonts w:ascii="仿宋" w:eastAsia="仿宋" w:hAnsi="仿宋" w:hint="eastAsia"/>
          <w:sz w:val="32"/>
          <w:szCs w:val="32"/>
        </w:rPr>
        <w:t>按照</w:t>
      </w:r>
      <w:r w:rsidR="00CE4C4A">
        <w:rPr>
          <w:rFonts w:ascii="仿宋" w:eastAsia="仿宋" w:hAnsi="仿宋" w:hint="eastAsia"/>
          <w:sz w:val="32"/>
          <w:szCs w:val="32"/>
        </w:rPr>
        <w:t>《验收通知》的</w:t>
      </w:r>
      <w:r w:rsidR="00033449">
        <w:rPr>
          <w:rFonts w:ascii="仿宋" w:eastAsia="仿宋" w:hAnsi="仿宋" w:hint="eastAsia"/>
          <w:sz w:val="32"/>
          <w:szCs w:val="32"/>
        </w:rPr>
        <w:t>要求</w:t>
      </w:r>
      <w:r w:rsidR="00CE4C4A">
        <w:rPr>
          <w:rFonts w:ascii="仿宋" w:eastAsia="仿宋" w:hAnsi="仿宋" w:hint="eastAsia"/>
          <w:sz w:val="32"/>
          <w:szCs w:val="32"/>
        </w:rPr>
        <w:t>，</w:t>
      </w:r>
      <w:r w:rsidR="00033449">
        <w:rPr>
          <w:rFonts w:ascii="仿宋" w:eastAsia="仿宋" w:hAnsi="仿宋" w:hint="eastAsia"/>
          <w:sz w:val="32"/>
          <w:szCs w:val="32"/>
        </w:rPr>
        <w:t>由省基金委统一组织</w:t>
      </w:r>
      <w:r w:rsidR="00CE4C4A">
        <w:rPr>
          <w:rFonts w:ascii="仿宋" w:eastAsia="仿宋" w:hAnsi="仿宋" w:hint="eastAsia"/>
          <w:sz w:val="32"/>
          <w:szCs w:val="32"/>
        </w:rPr>
        <w:t>。由于目前正处于流程优化升级阶段，对部分已经通过</w:t>
      </w:r>
      <w:r w:rsidR="00033449">
        <w:rPr>
          <w:rFonts w:ascii="仿宋" w:eastAsia="仿宋" w:hAnsi="仿宋" w:hint="eastAsia"/>
          <w:sz w:val="32"/>
          <w:szCs w:val="32"/>
        </w:rPr>
        <w:t>验收申请</w:t>
      </w:r>
      <w:r w:rsidR="00CE4C4A">
        <w:rPr>
          <w:rFonts w:ascii="仿宋" w:eastAsia="仿宋" w:hAnsi="仿宋" w:hint="eastAsia"/>
          <w:sz w:val="32"/>
          <w:szCs w:val="32"/>
        </w:rPr>
        <w:t>审核的</w:t>
      </w:r>
      <w:r w:rsidR="00033449">
        <w:rPr>
          <w:rFonts w:ascii="仿宋" w:eastAsia="仿宋" w:hAnsi="仿宋" w:hint="eastAsia"/>
          <w:sz w:val="32"/>
          <w:szCs w:val="32"/>
        </w:rPr>
        <w:t>项目</w:t>
      </w:r>
      <w:r w:rsidR="00CE4C4A">
        <w:rPr>
          <w:rFonts w:ascii="仿宋" w:eastAsia="仿宋" w:hAnsi="仿宋" w:hint="eastAsia"/>
          <w:sz w:val="32"/>
          <w:szCs w:val="32"/>
        </w:rPr>
        <w:t>，则按照原有的验收流程，</w:t>
      </w:r>
      <w:r w:rsidR="00033449">
        <w:rPr>
          <w:rFonts w:ascii="仿宋" w:eastAsia="仿宋" w:hAnsi="仿宋" w:hint="eastAsia"/>
          <w:sz w:val="32"/>
          <w:szCs w:val="32"/>
        </w:rPr>
        <w:t>由依托单位自主组织验收。</w:t>
      </w:r>
    </w:p>
    <w:p w:rsidR="00033449" w:rsidRPr="00033449" w:rsidRDefault="00033449" w:rsidP="006108F7">
      <w:pPr>
        <w:jc w:val="left"/>
        <w:rPr>
          <w:rFonts w:ascii="仿宋" w:eastAsia="仿宋" w:hAnsi="仿宋"/>
          <w:sz w:val="32"/>
          <w:szCs w:val="32"/>
        </w:rPr>
      </w:pPr>
    </w:p>
    <w:p w:rsidR="003A4A54" w:rsidRDefault="003A4A54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2、哪些项目</w:t>
      </w:r>
      <w:r w:rsidR="00033449">
        <w:rPr>
          <w:rFonts w:ascii="仿宋" w:eastAsia="仿宋" w:hAnsi="仿宋" w:hint="eastAsia"/>
          <w:sz w:val="32"/>
          <w:szCs w:val="32"/>
        </w:rPr>
        <w:t>按原有的</w:t>
      </w:r>
      <w:r>
        <w:rPr>
          <w:rFonts w:ascii="仿宋" w:eastAsia="仿宋" w:hAnsi="仿宋" w:hint="eastAsia"/>
          <w:sz w:val="32"/>
          <w:szCs w:val="32"/>
        </w:rPr>
        <w:t>流程组织验收？</w:t>
      </w:r>
    </w:p>
    <w:p w:rsidR="00851637" w:rsidRPr="003A4A54" w:rsidRDefault="003A4A54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目前已经在阳光政务平台提交验收申请且已通过</w:t>
      </w:r>
      <w:r w:rsidR="009A107F">
        <w:rPr>
          <w:rFonts w:ascii="仿宋" w:eastAsia="仿宋" w:hAnsi="仿宋" w:hint="eastAsia"/>
          <w:sz w:val="32"/>
          <w:szCs w:val="32"/>
        </w:rPr>
        <w:t>省基金委</w:t>
      </w:r>
      <w:r>
        <w:rPr>
          <w:rFonts w:ascii="仿宋" w:eastAsia="仿宋" w:hAnsi="仿宋" w:hint="eastAsia"/>
          <w:sz w:val="32"/>
          <w:szCs w:val="32"/>
        </w:rPr>
        <w:t>审核的12</w:t>
      </w:r>
      <w:r w:rsidR="0003344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</w:t>
      </w:r>
      <w:proofErr w:type="gramStart"/>
      <w:r>
        <w:rPr>
          <w:rFonts w:ascii="仿宋" w:eastAsia="仿宋" w:hAnsi="仿宋" w:hint="eastAsia"/>
          <w:sz w:val="32"/>
          <w:szCs w:val="32"/>
        </w:rPr>
        <w:t>省基金</w:t>
      </w:r>
      <w:proofErr w:type="gramEnd"/>
      <w:r>
        <w:rPr>
          <w:rFonts w:ascii="仿宋" w:eastAsia="仿宋" w:hAnsi="仿宋" w:hint="eastAsia"/>
          <w:sz w:val="32"/>
          <w:szCs w:val="32"/>
        </w:rPr>
        <w:t>项目（</w:t>
      </w:r>
      <w:r w:rsidRPr="00AC1247">
        <w:rPr>
          <w:rFonts w:ascii="仿宋" w:eastAsia="仿宋" w:hAnsi="仿宋" w:hint="eastAsia"/>
          <w:b/>
          <w:sz w:val="32"/>
          <w:szCs w:val="32"/>
        </w:rPr>
        <w:t>项目清单见附件1</w:t>
      </w:r>
      <w:r>
        <w:rPr>
          <w:rFonts w:ascii="仿宋" w:eastAsia="仿宋" w:hAnsi="仿宋" w:hint="eastAsia"/>
          <w:sz w:val="32"/>
          <w:szCs w:val="32"/>
        </w:rPr>
        <w:t>），按照</w:t>
      </w:r>
      <w:r w:rsidR="00033449">
        <w:rPr>
          <w:rFonts w:ascii="仿宋" w:eastAsia="仿宋" w:hAnsi="仿宋" w:hint="eastAsia"/>
          <w:sz w:val="32"/>
          <w:szCs w:val="32"/>
        </w:rPr>
        <w:t>原有的</w:t>
      </w:r>
      <w:r>
        <w:rPr>
          <w:rFonts w:ascii="仿宋" w:eastAsia="仿宋" w:hAnsi="仿宋" w:hint="eastAsia"/>
          <w:sz w:val="32"/>
          <w:szCs w:val="32"/>
        </w:rPr>
        <w:t>流程</w:t>
      </w:r>
      <w:r w:rsidR="009A107F">
        <w:rPr>
          <w:rFonts w:ascii="仿宋" w:eastAsia="仿宋" w:hAnsi="仿宋" w:hint="eastAsia"/>
          <w:sz w:val="32"/>
          <w:szCs w:val="32"/>
        </w:rPr>
        <w:t>，由依托单位</w:t>
      </w:r>
      <w:r>
        <w:rPr>
          <w:rFonts w:ascii="仿宋" w:eastAsia="仿宋" w:hAnsi="仿宋" w:hint="eastAsia"/>
          <w:sz w:val="32"/>
          <w:szCs w:val="32"/>
        </w:rPr>
        <w:t>组织验收。</w:t>
      </w:r>
      <w:r w:rsidR="00C47731">
        <w:rPr>
          <w:rFonts w:ascii="仿宋" w:eastAsia="仿宋" w:hAnsi="仿宋" w:hint="eastAsia"/>
          <w:sz w:val="32"/>
          <w:szCs w:val="32"/>
        </w:rPr>
        <w:t>请各依托单位</w:t>
      </w:r>
      <w:r>
        <w:rPr>
          <w:rFonts w:ascii="仿宋" w:eastAsia="仿宋" w:hAnsi="仿宋" w:hint="eastAsia"/>
          <w:sz w:val="32"/>
          <w:szCs w:val="32"/>
        </w:rPr>
        <w:t>尽快组织验收，并在2020年5月15日前提交</w:t>
      </w:r>
      <w:proofErr w:type="gramStart"/>
      <w:r>
        <w:rPr>
          <w:rFonts w:ascii="仿宋" w:eastAsia="仿宋" w:hAnsi="仿宋" w:hint="eastAsia"/>
          <w:sz w:val="32"/>
          <w:szCs w:val="32"/>
        </w:rPr>
        <w:t>验收书</w:t>
      </w:r>
      <w:proofErr w:type="gramEnd"/>
      <w:r>
        <w:rPr>
          <w:rFonts w:ascii="仿宋" w:eastAsia="仿宋" w:hAnsi="仿宋" w:hint="eastAsia"/>
          <w:sz w:val="32"/>
          <w:szCs w:val="32"/>
        </w:rPr>
        <w:t>至省基金委审核。</w:t>
      </w:r>
    </w:p>
    <w:p w:rsidR="003A4A54" w:rsidRDefault="003A4A54" w:rsidP="006108F7">
      <w:pPr>
        <w:jc w:val="left"/>
        <w:rPr>
          <w:rFonts w:ascii="仿宋" w:eastAsia="仿宋" w:hAnsi="仿宋" w:hint="eastAsia"/>
          <w:sz w:val="32"/>
          <w:szCs w:val="32"/>
        </w:rPr>
      </w:pPr>
    </w:p>
    <w:p w:rsidR="00350942" w:rsidRDefault="00350942" w:rsidP="006108F7">
      <w:pPr>
        <w:jc w:val="left"/>
        <w:rPr>
          <w:rFonts w:ascii="仿宋" w:eastAsia="仿宋" w:hAnsi="仿宋" w:hint="eastAsia"/>
          <w:b/>
          <w:sz w:val="32"/>
          <w:szCs w:val="32"/>
        </w:rPr>
      </w:pPr>
      <w:r w:rsidRPr="00AC1247">
        <w:rPr>
          <w:rFonts w:ascii="仿宋" w:eastAsia="仿宋" w:hAnsi="仿宋" w:hint="eastAsia"/>
          <w:b/>
          <w:sz w:val="32"/>
          <w:szCs w:val="32"/>
        </w:rPr>
        <w:t>项目清单见附件1</w:t>
      </w:r>
      <w:r>
        <w:rPr>
          <w:rFonts w:ascii="仿宋" w:eastAsia="仿宋" w:hAnsi="仿宋" w:hint="eastAsia"/>
          <w:b/>
          <w:sz w:val="32"/>
          <w:szCs w:val="32"/>
        </w:rPr>
        <w:t>不涉及我校项目。</w:t>
      </w:r>
    </w:p>
    <w:p w:rsidR="00350942" w:rsidRPr="00350942" w:rsidRDefault="00350942" w:rsidP="006108F7">
      <w:pPr>
        <w:jc w:val="left"/>
        <w:rPr>
          <w:rFonts w:ascii="仿宋" w:eastAsia="仿宋" w:hAnsi="仿宋"/>
          <w:sz w:val="32"/>
          <w:szCs w:val="32"/>
        </w:rPr>
      </w:pPr>
    </w:p>
    <w:p w:rsidR="003A4A54" w:rsidRDefault="003A4A54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3、哪些项目</w:t>
      </w:r>
      <w:r w:rsidR="00033449">
        <w:rPr>
          <w:rFonts w:ascii="仿宋" w:eastAsia="仿宋" w:hAnsi="仿宋" w:hint="eastAsia"/>
          <w:sz w:val="32"/>
          <w:szCs w:val="32"/>
        </w:rPr>
        <w:t>按照《验收通知》的要求</w:t>
      </w:r>
      <w:r>
        <w:rPr>
          <w:rFonts w:ascii="仿宋" w:eastAsia="仿宋" w:hAnsi="仿宋" w:hint="eastAsia"/>
          <w:sz w:val="32"/>
          <w:szCs w:val="32"/>
        </w:rPr>
        <w:t>组织验收？</w:t>
      </w:r>
    </w:p>
    <w:p w:rsidR="003A4A54" w:rsidRDefault="003A4A54" w:rsidP="00350942">
      <w:pPr>
        <w:ind w:firstLine="64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目前已经在阳光政务平台提交验收申请但并未通过</w:t>
      </w:r>
      <w:r w:rsidR="009A107F">
        <w:rPr>
          <w:rFonts w:ascii="仿宋" w:eastAsia="仿宋" w:hAnsi="仿宋" w:hint="eastAsia"/>
          <w:sz w:val="32"/>
          <w:szCs w:val="32"/>
        </w:rPr>
        <w:t>省</w:t>
      </w:r>
      <w:r w:rsidR="009A107F">
        <w:rPr>
          <w:rFonts w:ascii="仿宋" w:eastAsia="仿宋" w:hAnsi="仿宋" w:hint="eastAsia"/>
          <w:sz w:val="32"/>
          <w:szCs w:val="32"/>
        </w:rPr>
        <w:lastRenderedPageBreak/>
        <w:t>基金委</w:t>
      </w:r>
      <w:r>
        <w:rPr>
          <w:rFonts w:ascii="仿宋" w:eastAsia="仿宋" w:hAnsi="仿宋" w:hint="eastAsia"/>
          <w:sz w:val="32"/>
          <w:szCs w:val="32"/>
        </w:rPr>
        <w:t>审核的1229个</w:t>
      </w:r>
      <w:proofErr w:type="gramStart"/>
      <w:r>
        <w:rPr>
          <w:rFonts w:ascii="仿宋" w:eastAsia="仿宋" w:hAnsi="仿宋" w:hint="eastAsia"/>
          <w:sz w:val="32"/>
          <w:szCs w:val="32"/>
        </w:rPr>
        <w:t>省基金</w:t>
      </w:r>
      <w:proofErr w:type="gramEnd"/>
      <w:r>
        <w:rPr>
          <w:rFonts w:ascii="仿宋" w:eastAsia="仿宋" w:hAnsi="仿宋" w:hint="eastAsia"/>
          <w:sz w:val="32"/>
          <w:szCs w:val="32"/>
        </w:rPr>
        <w:t>项目、验收申请已通过但尚未组织会议验收的8个</w:t>
      </w:r>
      <w:proofErr w:type="gramStart"/>
      <w:r>
        <w:rPr>
          <w:rFonts w:ascii="仿宋" w:eastAsia="仿宋" w:hAnsi="仿宋" w:hint="eastAsia"/>
          <w:sz w:val="32"/>
          <w:szCs w:val="32"/>
        </w:rPr>
        <w:t>省基金</w:t>
      </w:r>
      <w:proofErr w:type="gramEnd"/>
      <w:r>
        <w:rPr>
          <w:rFonts w:ascii="仿宋" w:eastAsia="仿宋" w:hAnsi="仿宋" w:hint="eastAsia"/>
          <w:sz w:val="32"/>
          <w:szCs w:val="32"/>
        </w:rPr>
        <w:t>项目（</w:t>
      </w:r>
      <w:r w:rsidRPr="00AC1247">
        <w:rPr>
          <w:rFonts w:ascii="仿宋" w:eastAsia="仿宋" w:hAnsi="仿宋" w:hint="eastAsia"/>
          <w:b/>
          <w:sz w:val="32"/>
          <w:szCs w:val="32"/>
        </w:rPr>
        <w:t>项目清单见附件2</w:t>
      </w:r>
      <w:r>
        <w:rPr>
          <w:rFonts w:ascii="仿宋" w:eastAsia="仿宋" w:hAnsi="仿宋" w:hint="eastAsia"/>
          <w:sz w:val="32"/>
          <w:szCs w:val="32"/>
        </w:rPr>
        <w:t>）以及今后新提交验收申请的项目，均按照</w:t>
      </w:r>
      <w:r w:rsidR="00033449">
        <w:rPr>
          <w:rFonts w:ascii="仿宋" w:eastAsia="仿宋" w:hAnsi="仿宋" w:hint="eastAsia"/>
          <w:sz w:val="32"/>
          <w:szCs w:val="32"/>
        </w:rPr>
        <w:t>《验收通知》的要求</w:t>
      </w:r>
      <w:r>
        <w:rPr>
          <w:rFonts w:ascii="仿宋" w:eastAsia="仿宋" w:hAnsi="仿宋" w:hint="eastAsia"/>
          <w:sz w:val="32"/>
          <w:szCs w:val="32"/>
        </w:rPr>
        <w:t>组织验收。省基金委将统一退回该批项目的验收申请。请各依托单位组织项目负责人按</w:t>
      </w:r>
      <w:r w:rsidR="00033449">
        <w:rPr>
          <w:rFonts w:ascii="仿宋" w:eastAsia="仿宋" w:hAnsi="仿宋" w:hint="eastAsia"/>
          <w:sz w:val="32"/>
          <w:szCs w:val="32"/>
        </w:rPr>
        <w:t>《验收通知》</w:t>
      </w:r>
      <w:r>
        <w:rPr>
          <w:rFonts w:ascii="仿宋" w:eastAsia="仿宋" w:hAnsi="仿宋" w:hint="eastAsia"/>
          <w:sz w:val="32"/>
          <w:szCs w:val="32"/>
        </w:rPr>
        <w:t>的要求重新填报相关信息，准备相应的验收材料，在2020年</w:t>
      </w:r>
      <w:r w:rsidRPr="00863B08">
        <w:rPr>
          <w:rFonts w:ascii="仿宋" w:eastAsia="仿宋" w:hAnsi="仿宋"/>
          <w:sz w:val="32"/>
          <w:szCs w:val="32"/>
        </w:rPr>
        <w:t>5月22日</w:t>
      </w:r>
      <w:r w:rsidRPr="00863B08">
        <w:rPr>
          <w:rFonts w:ascii="仿宋" w:eastAsia="仿宋" w:hAnsi="仿宋" w:hint="eastAsia"/>
          <w:sz w:val="32"/>
          <w:szCs w:val="32"/>
        </w:rPr>
        <w:t>至5</w:t>
      </w:r>
      <w:r w:rsidRPr="00863B08">
        <w:rPr>
          <w:rFonts w:ascii="仿宋" w:eastAsia="仿宋" w:hAnsi="仿宋"/>
          <w:sz w:val="32"/>
          <w:szCs w:val="32"/>
        </w:rPr>
        <w:t>月</w:t>
      </w:r>
      <w:r w:rsidRPr="00863B08">
        <w:rPr>
          <w:rFonts w:ascii="仿宋" w:eastAsia="仿宋" w:hAnsi="仿宋" w:hint="eastAsia"/>
          <w:sz w:val="32"/>
          <w:szCs w:val="32"/>
        </w:rPr>
        <w:t>2</w:t>
      </w:r>
      <w:r w:rsidRPr="00863B08">
        <w:rPr>
          <w:rFonts w:ascii="仿宋" w:eastAsia="仿宋" w:hAnsi="仿宋"/>
          <w:sz w:val="32"/>
          <w:szCs w:val="32"/>
        </w:rPr>
        <w:t>6日</w:t>
      </w:r>
      <w:r>
        <w:rPr>
          <w:rFonts w:ascii="仿宋" w:eastAsia="仿宋" w:hAnsi="仿宋" w:hint="eastAsia"/>
          <w:sz w:val="32"/>
          <w:szCs w:val="32"/>
        </w:rPr>
        <w:t>期间提交验收申请。</w:t>
      </w:r>
    </w:p>
    <w:p w:rsidR="00350942" w:rsidRDefault="00350942" w:rsidP="00350942">
      <w:pPr>
        <w:ind w:firstLine="645"/>
        <w:jc w:val="left"/>
        <w:rPr>
          <w:rFonts w:ascii="仿宋" w:eastAsia="仿宋" w:hAnsi="仿宋" w:hint="eastAsia"/>
          <w:sz w:val="32"/>
          <w:szCs w:val="32"/>
        </w:rPr>
      </w:pPr>
      <w:r w:rsidRPr="00AC1247">
        <w:rPr>
          <w:rFonts w:ascii="仿宋" w:eastAsia="仿宋" w:hAnsi="仿宋" w:hint="eastAsia"/>
          <w:b/>
          <w:sz w:val="32"/>
          <w:szCs w:val="32"/>
        </w:rPr>
        <w:t>项目清单见附件2</w:t>
      </w:r>
      <w:r>
        <w:rPr>
          <w:rFonts w:ascii="仿宋" w:eastAsia="仿宋" w:hAnsi="仿宋" w:hint="eastAsia"/>
          <w:b/>
          <w:sz w:val="32"/>
          <w:szCs w:val="32"/>
        </w:rPr>
        <w:t>涉及我校项目名单如下：</w:t>
      </w:r>
    </w:p>
    <w:p w:rsidR="00350942" w:rsidRDefault="00350942" w:rsidP="00350942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70"/>
        <w:gridCol w:w="662"/>
        <w:gridCol w:w="1770"/>
        <w:gridCol w:w="442"/>
        <w:gridCol w:w="386"/>
        <w:gridCol w:w="442"/>
        <w:gridCol w:w="442"/>
        <w:gridCol w:w="871"/>
        <w:gridCol w:w="555"/>
        <w:gridCol w:w="555"/>
        <w:gridCol w:w="668"/>
        <w:gridCol w:w="666"/>
      </w:tblGrid>
      <w:tr w:rsidR="00350942" w:rsidRPr="00350942" w:rsidTr="00350942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附件2-需重新提交验收申请的项目清单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0942" w:rsidRPr="00350942" w:rsidTr="0035094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业务类型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立项年度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立项金额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科技厅下达文号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合同截止日期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状态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是否标记结题验收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负责人登录名</w:t>
            </w:r>
          </w:p>
        </w:tc>
      </w:tr>
      <w:tr w:rsidR="00350942" w:rsidRPr="00350942" w:rsidTr="003509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广东省自然科学基金-自由申请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2015A030313704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一维相变导热问题的热平衡积分解法及其应用研究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肇庆学院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proofErr w:type="gramStart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令锋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粤科</w:t>
            </w:r>
            <w:proofErr w:type="gramStart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财字[2015]120号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2019-07-31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合同已经</w:t>
            </w:r>
            <w:proofErr w:type="gramStart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签</w:t>
            </w: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proofErr w:type="spellStart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zqulf</w:t>
            </w:r>
            <w:proofErr w:type="spellEnd"/>
          </w:p>
        </w:tc>
      </w:tr>
      <w:tr w:rsidR="00350942" w:rsidRPr="00350942" w:rsidTr="003509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广东省自然科学基金-自由申请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2016A030313846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proofErr w:type="gramStart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基于非硅</w:t>
            </w:r>
            <w:proofErr w:type="gramEnd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MEMS技术的静电悬浮</w:t>
            </w:r>
            <w:proofErr w:type="gramStart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六轴微</w:t>
            </w:r>
            <w:proofErr w:type="gramEnd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加速度计悬浮控制研究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肇庆学院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肖奇军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粤科</w:t>
            </w:r>
            <w:proofErr w:type="gramStart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财字〔2016〕49号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2019-06-01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合同已经</w:t>
            </w:r>
            <w:proofErr w:type="gramStart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签定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shawqj@126.com</w:t>
            </w:r>
          </w:p>
        </w:tc>
      </w:tr>
      <w:tr w:rsidR="00350942" w:rsidRPr="00350942" w:rsidTr="003509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广东省自然科学基金-自由申请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2016A030313015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四轮全向移动机器人的运动控制研究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肇庆学院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陈建平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粤科</w:t>
            </w:r>
            <w:proofErr w:type="gramStart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财字〔2016〕49号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2019-06-01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合同已经</w:t>
            </w:r>
            <w:proofErr w:type="gramStart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签定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35094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cjp18</w:t>
            </w:r>
          </w:p>
        </w:tc>
      </w:tr>
    </w:tbl>
    <w:p w:rsidR="00033449" w:rsidRPr="00033449" w:rsidRDefault="00033449" w:rsidP="006108F7">
      <w:pPr>
        <w:jc w:val="left"/>
        <w:rPr>
          <w:rFonts w:ascii="仿宋" w:eastAsia="仿宋" w:hAnsi="仿宋"/>
          <w:sz w:val="32"/>
          <w:szCs w:val="32"/>
        </w:rPr>
      </w:pPr>
    </w:p>
    <w:p w:rsidR="003A4A54" w:rsidRDefault="003A4A54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4、2020年4月并未到期的项目，是否可以参加此次验收？</w:t>
      </w:r>
    </w:p>
    <w:p w:rsidR="003A4A54" w:rsidRDefault="003A4A54" w:rsidP="003A4A5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2020年4月并未到期的项目，</w:t>
      </w:r>
      <w:r>
        <w:rPr>
          <w:rFonts w:ascii="仿宋" w:eastAsia="仿宋" w:hAnsi="仿宋" w:cs="仿宋" w:hint="eastAsia"/>
          <w:sz w:val="32"/>
          <w:szCs w:val="32"/>
        </w:rPr>
        <w:t>若</w:t>
      </w:r>
      <w:r>
        <w:rPr>
          <w:rFonts w:ascii="仿宋" w:eastAsia="仿宋" w:hAnsi="仿宋" w:hint="eastAsia"/>
          <w:sz w:val="32"/>
          <w:szCs w:val="32"/>
        </w:rPr>
        <w:t>提前完成了合同书</w:t>
      </w:r>
      <w:r w:rsidRPr="00905C70">
        <w:rPr>
          <w:rFonts w:ascii="仿宋" w:eastAsia="仿宋" w:hAnsi="仿宋" w:cs="仿宋"/>
          <w:sz w:val="32"/>
          <w:szCs w:val="32"/>
        </w:rPr>
        <w:t>确定的目标和任务</w:t>
      </w:r>
      <w:r>
        <w:rPr>
          <w:rFonts w:ascii="仿宋" w:eastAsia="仿宋" w:hAnsi="仿宋" w:cs="仿宋" w:hint="eastAsia"/>
          <w:sz w:val="32"/>
          <w:szCs w:val="32"/>
        </w:rPr>
        <w:t>，也可参与本次验收。</w:t>
      </w:r>
      <w:r>
        <w:rPr>
          <w:rFonts w:ascii="仿宋" w:eastAsia="仿宋" w:hAnsi="仿宋" w:hint="eastAsia"/>
          <w:sz w:val="32"/>
          <w:szCs w:val="32"/>
        </w:rPr>
        <w:t>各依托单位组织项目负责人按</w:t>
      </w:r>
      <w:r w:rsidR="00033449">
        <w:rPr>
          <w:rFonts w:ascii="仿宋" w:eastAsia="仿宋" w:hAnsi="仿宋" w:hint="eastAsia"/>
          <w:sz w:val="32"/>
          <w:szCs w:val="32"/>
        </w:rPr>
        <w:t>《验收通知》的要求</w:t>
      </w:r>
      <w:r>
        <w:rPr>
          <w:rFonts w:ascii="仿宋" w:eastAsia="仿宋" w:hAnsi="仿宋" w:hint="eastAsia"/>
          <w:sz w:val="32"/>
          <w:szCs w:val="32"/>
        </w:rPr>
        <w:t>准备相应的验收材料，在2020年</w:t>
      </w:r>
      <w:r w:rsidRPr="00863B08">
        <w:rPr>
          <w:rFonts w:ascii="仿宋" w:eastAsia="仿宋" w:hAnsi="仿宋"/>
          <w:sz w:val="32"/>
          <w:szCs w:val="32"/>
        </w:rPr>
        <w:t>5月22日</w:t>
      </w:r>
      <w:r w:rsidRPr="00863B08">
        <w:rPr>
          <w:rFonts w:ascii="仿宋" w:eastAsia="仿宋" w:hAnsi="仿宋" w:hint="eastAsia"/>
          <w:sz w:val="32"/>
          <w:szCs w:val="32"/>
        </w:rPr>
        <w:t>至5</w:t>
      </w:r>
      <w:r w:rsidRPr="00863B08">
        <w:rPr>
          <w:rFonts w:ascii="仿宋" w:eastAsia="仿宋" w:hAnsi="仿宋"/>
          <w:sz w:val="32"/>
          <w:szCs w:val="32"/>
        </w:rPr>
        <w:t>月</w:t>
      </w:r>
      <w:r w:rsidRPr="00863B08">
        <w:rPr>
          <w:rFonts w:ascii="仿宋" w:eastAsia="仿宋" w:hAnsi="仿宋" w:hint="eastAsia"/>
          <w:sz w:val="32"/>
          <w:szCs w:val="32"/>
        </w:rPr>
        <w:t>2</w:t>
      </w:r>
      <w:r w:rsidRPr="00863B08">
        <w:rPr>
          <w:rFonts w:ascii="仿宋" w:eastAsia="仿宋" w:hAnsi="仿宋"/>
          <w:sz w:val="32"/>
          <w:szCs w:val="32"/>
        </w:rPr>
        <w:t>6日</w:t>
      </w:r>
      <w:r>
        <w:rPr>
          <w:rFonts w:ascii="仿宋" w:eastAsia="仿宋" w:hAnsi="仿宋" w:hint="eastAsia"/>
          <w:sz w:val="32"/>
          <w:szCs w:val="32"/>
        </w:rPr>
        <w:t>期间提交验收申请。</w:t>
      </w:r>
    </w:p>
    <w:p w:rsidR="003A4A54" w:rsidRPr="00033449" w:rsidRDefault="003A4A54" w:rsidP="003A4A54">
      <w:pPr>
        <w:jc w:val="left"/>
        <w:rPr>
          <w:rFonts w:ascii="仿宋" w:eastAsia="仿宋" w:hAnsi="仿宋"/>
          <w:sz w:val="32"/>
          <w:szCs w:val="32"/>
        </w:rPr>
      </w:pPr>
    </w:p>
    <w:p w:rsidR="003A4A54" w:rsidRDefault="003A4A54" w:rsidP="003A4A5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5、2020年4月</w:t>
      </w:r>
      <w:r w:rsidR="00452D10">
        <w:rPr>
          <w:rFonts w:ascii="仿宋" w:eastAsia="仿宋" w:hAnsi="仿宋" w:hint="eastAsia"/>
          <w:sz w:val="32"/>
          <w:szCs w:val="32"/>
        </w:rPr>
        <w:t>已</w:t>
      </w:r>
      <w:r>
        <w:rPr>
          <w:rFonts w:ascii="仿宋" w:eastAsia="仿宋" w:hAnsi="仿宋" w:hint="eastAsia"/>
          <w:sz w:val="32"/>
          <w:szCs w:val="32"/>
        </w:rPr>
        <w:t>到期的项目，可否不参加此次验收？</w:t>
      </w:r>
    </w:p>
    <w:p w:rsidR="003A4A54" w:rsidRDefault="003A4A54" w:rsidP="00350942">
      <w:pPr>
        <w:ind w:firstLine="64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2020年4月</w:t>
      </w:r>
      <w:r w:rsidR="00452D10">
        <w:rPr>
          <w:rFonts w:ascii="仿宋" w:eastAsia="仿宋" w:hAnsi="仿宋" w:hint="eastAsia"/>
          <w:sz w:val="32"/>
          <w:szCs w:val="32"/>
        </w:rPr>
        <w:t>已</w:t>
      </w:r>
      <w:r>
        <w:rPr>
          <w:rFonts w:ascii="仿宋" w:eastAsia="仿宋" w:hAnsi="仿宋" w:hint="eastAsia"/>
          <w:sz w:val="32"/>
          <w:szCs w:val="32"/>
        </w:rPr>
        <w:t>到期且目前并未在阳光政务平台提交验收</w:t>
      </w:r>
      <w:r>
        <w:rPr>
          <w:rFonts w:ascii="仿宋" w:eastAsia="仿宋" w:hAnsi="仿宋" w:hint="eastAsia"/>
          <w:sz w:val="32"/>
          <w:szCs w:val="32"/>
        </w:rPr>
        <w:lastRenderedPageBreak/>
        <w:t>申请的项目合计546项（</w:t>
      </w:r>
      <w:r w:rsidRPr="00AC1247">
        <w:rPr>
          <w:rFonts w:ascii="仿宋" w:eastAsia="仿宋" w:hAnsi="仿宋" w:hint="eastAsia"/>
          <w:b/>
          <w:sz w:val="32"/>
          <w:szCs w:val="32"/>
        </w:rPr>
        <w:t>项目清单见附件3</w:t>
      </w:r>
      <w:r>
        <w:rPr>
          <w:rFonts w:ascii="仿宋" w:eastAsia="仿宋" w:hAnsi="仿宋" w:hint="eastAsia"/>
          <w:sz w:val="32"/>
          <w:szCs w:val="32"/>
        </w:rPr>
        <w:t>）</w:t>
      </w:r>
      <w:r w:rsidR="00452D10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如果</w:t>
      </w:r>
      <w:r w:rsidR="009A107F">
        <w:rPr>
          <w:rFonts w:ascii="仿宋" w:eastAsia="仿宋" w:hAnsi="仿宋" w:hint="eastAsia"/>
          <w:sz w:val="32"/>
          <w:szCs w:val="32"/>
        </w:rPr>
        <w:t>该类项目</w:t>
      </w:r>
      <w:r>
        <w:rPr>
          <w:rFonts w:ascii="仿宋" w:eastAsia="仿宋" w:hAnsi="仿宋" w:hint="eastAsia"/>
          <w:sz w:val="32"/>
          <w:szCs w:val="32"/>
        </w:rPr>
        <w:t>并未完成合同书确定的目标和</w:t>
      </w:r>
      <w:r w:rsidR="00452D10">
        <w:rPr>
          <w:rFonts w:ascii="仿宋" w:eastAsia="仿宋" w:hAnsi="仿宋" w:hint="eastAsia"/>
          <w:sz w:val="32"/>
          <w:szCs w:val="32"/>
        </w:rPr>
        <w:t>任务，</w:t>
      </w:r>
      <w:r>
        <w:rPr>
          <w:rFonts w:ascii="仿宋" w:eastAsia="仿宋" w:hAnsi="仿宋" w:hint="eastAsia"/>
          <w:sz w:val="32"/>
          <w:szCs w:val="32"/>
        </w:rPr>
        <w:t>而且按规定提出延期申请</w:t>
      </w:r>
      <w:r w:rsidR="009A107F">
        <w:rPr>
          <w:rFonts w:ascii="仿宋" w:eastAsia="仿宋" w:hAnsi="仿宋" w:hint="eastAsia"/>
          <w:sz w:val="32"/>
          <w:szCs w:val="32"/>
        </w:rPr>
        <w:t>可将合同截止日变更到2020年4月以后的</w:t>
      </w:r>
      <w:r>
        <w:rPr>
          <w:rFonts w:ascii="仿宋" w:eastAsia="仿宋" w:hAnsi="仿宋" w:hint="eastAsia"/>
          <w:sz w:val="32"/>
          <w:szCs w:val="32"/>
        </w:rPr>
        <w:t>，可以不参加此次验收，但是项目负责人需在</w:t>
      </w:r>
      <w:r w:rsidR="00452D10">
        <w:rPr>
          <w:rFonts w:ascii="仿宋" w:eastAsia="仿宋" w:hAnsi="仿宋" w:hint="eastAsia"/>
          <w:sz w:val="32"/>
          <w:szCs w:val="32"/>
        </w:rPr>
        <w:t>2020年5月15日前在</w:t>
      </w:r>
      <w:r>
        <w:rPr>
          <w:rFonts w:ascii="仿宋" w:eastAsia="仿宋" w:hAnsi="仿宋" w:hint="eastAsia"/>
          <w:sz w:val="32"/>
          <w:szCs w:val="32"/>
        </w:rPr>
        <w:t>阳光政务平台提出延期申请。</w:t>
      </w:r>
    </w:p>
    <w:p w:rsidR="00350942" w:rsidRPr="003A4A54" w:rsidRDefault="00350942" w:rsidP="00350942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C1247">
        <w:rPr>
          <w:rFonts w:ascii="仿宋" w:eastAsia="仿宋" w:hAnsi="仿宋" w:hint="eastAsia"/>
          <w:b/>
          <w:sz w:val="32"/>
          <w:szCs w:val="32"/>
        </w:rPr>
        <w:t>项目清单见附件3</w:t>
      </w:r>
      <w:r>
        <w:rPr>
          <w:rFonts w:ascii="仿宋" w:eastAsia="仿宋" w:hAnsi="仿宋" w:hint="eastAsia"/>
          <w:b/>
          <w:sz w:val="32"/>
          <w:szCs w:val="32"/>
        </w:rPr>
        <w:t>涉及我校名单：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76"/>
        <w:gridCol w:w="1080"/>
        <w:gridCol w:w="1449"/>
        <w:gridCol w:w="326"/>
        <w:gridCol w:w="326"/>
        <w:gridCol w:w="460"/>
        <w:gridCol w:w="490"/>
        <w:gridCol w:w="679"/>
        <w:gridCol w:w="777"/>
        <w:gridCol w:w="326"/>
        <w:gridCol w:w="326"/>
        <w:gridCol w:w="514"/>
      </w:tblGrid>
      <w:tr w:rsidR="00350942" w:rsidRPr="00350942" w:rsidTr="00E24D4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0942" w:rsidRPr="00350942" w:rsidTr="00E24D4A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附件3-2020年4月到期暂时未在阳光政务平台提交验收申请的项目清单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2" w:rsidRPr="00350942" w:rsidRDefault="00350942" w:rsidP="00E24D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0942" w:rsidRPr="00350942" w:rsidTr="00E24D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2" w:rsidRPr="00350942" w:rsidRDefault="00350942" w:rsidP="00E24D4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广东省自然科学基金-自由申请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2" w:rsidRPr="00350942" w:rsidRDefault="00350942" w:rsidP="00E24D4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2016A030313014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2" w:rsidRPr="00350942" w:rsidRDefault="00350942" w:rsidP="00E24D4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沙糖桔几丁质酶基因家族的抗病功能研究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2" w:rsidRPr="00350942" w:rsidRDefault="00350942" w:rsidP="00E24D4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肇庆学院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2" w:rsidRPr="00350942" w:rsidRDefault="00350942" w:rsidP="00E24D4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胡亚平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2" w:rsidRPr="00350942" w:rsidRDefault="00350942" w:rsidP="00E24D4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2" w:rsidRPr="00350942" w:rsidRDefault="00350942" w:rsidP="00E24D4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2" w:rsidRPr="00350942" w:rsidRDefault="00350942" w:rsidP="00E24D4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粤科</w:t>
            </w:r>
            <w:proofErr w:type="gramStart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财字〔2016〕49号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2" w:rsidRPr="00350942" w:rsidRDefault="00350942" w:rsidP="00E24D4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2019-06-01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2" w:rsidRPr="00350942" w:rsidRDefault="00350942" w:rsidP="00E24D4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合同已经</w:t>
            </w:r>
            <w:proofErr w:type="gramStart"/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签定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2" w:rsidRPr="00350942" w:rsidRDefault="00350942" w:rsidP="00E24D4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2" w:rsidRPr="00350942" w:rsidRDefault="00350942" w:rsidP="00E24D4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3509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hyp15</w:t>
            </w:r>
          </w:p>
        </w:tc>
      </w:tr>
    </w:tbl>
    <w:p w:rsidR="003A4A54" w:rsidRPr="003A4A54" w:rsidRDefault="003A4A54" w:rsidP="006108F7">
      <w:pPr>
        <w:jc w:val="left"/>
        <w:rPr>
          <w:rFonts w:ascii="仿宋" w:eastAsia="仿宋" w:hAnsi="仿宋"/>
          <w:sz w:val="32"/>
          <w:szCs w:val="32"/>
        </w:rPr>
      </w:pPr>
    </w:p>
    <w:p w:rsidR="00851637" w:rsidRDefault="00452D10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033449">
        <w:rPr>
          <w:rFonts w:ascii="仿宋" w:eastAsia="仿宋" w:hAnsi="仿宋" w:hint="eastAsia"/>
          <w:sz w:val="32"/>
          <w:szCs w:val="32"/>
        </w:rPr>
        <w:t>、按原有</w:t>
      </w:r>
      <w:r w:rsidR="00851637">
        <w:rPr>
          <w:rFonts w:ascii="仿宋" w:eastAsia="仿宋" w:hAnsi="仿宋" w:hint="eastAsia"/>
          <w:sz w:val="32"/>
          <w:szCs w:val="32"/>
        </w:rPr>
        <w:t>流程验收的项目，具体流程与时间要求如何？</w:t>
      </w:r>
    </w:p>
    <w:p w:rsidR="00851637" w:rsidRDefault="00851637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33449">
        <w:rPr>
          <w:rFonts w:ascii="仿宋" w:eastAsia="仿宋" w:hAnsi="仿宋" w:hint="eastAsia"/>
          <w:sz w:val="32"/>
          <w:szCs w:val="32"/>
        </w:rPr>
        <w:t>按原有</w:t>
      </w:r>
      <w:r>
        <w:rPr>
          <w:rFonts w:ascii="仿宋" w:eastAsia="仿宋" w:hAnsi="仿宋" w:hint="eastAsia"/>
          <w:sz w:val="32"/>
          <w:szCs w:val="32"/>
        </w:rPr>
        <w:t>流程验收的项目，流程如下：</w:t>
      </w:r>
    </w:p>
    <w:p w:rsidR="00851637" w:rsidRDefault="00851637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（1）</w:t>
      </w:r>
      <w:r w:rsidR="00033449">
        <w:rPr>
          <w:rFonts w:ascii="仿宋" w:eastAsia="仿宋" w:hAnsi="仿宋" w:hint="eastAsia"/>
          <w:sz w:val="32"/>
          <w:szCs w:val="32"/>
        </w:rPr>
        <w:t>依托单位</w:t>
      </w:r>
      <w:r>
        <w:rPr>
          <w:rFonts w:ascii="仿宋" w:eastAsia="仿宋" w:hAnsi="仿宋" w:hint="eastAsia"/>
          <w:sz w:val="32"/>
          <w:szCs w:val="32"/>
        </w:rPr>
        <w:t>在阳光政务平台按要求邀请专家并组织专家验收。</w:t>
      </w:r>
    </w:p>
    <w:p w:rsidR="00851637" w:rsidRDefault="00851637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（2）专家验收通过后，项目负责人在阳光政务平台填写专家意见，上</w:t>
      </w:r>
      <w:proofErr w:type="gramStart"/>
      <w:r>
        <w:rPr>
          <w:rFonts w:ascii="仿宋" w:eastAsia="仿宋" w:hAnsi="仿宋" w:hint="eastAsia"/>
          <w:sz w:val="32"/>
          <w:szCs w:val="32"/>
        </w:rPr>
        <w:t>传专家</w:t>
      </w:r>
      <w:proofErr w:type="gramEnd"/>
      <w:r>
        <w:rPr>
          <w:rFonts w:ascii="仿宋" w:eastAsia="仿宋" w:hAnsi="仿宋" w:hint="eastAsia"/>
          <w:sz w:val="32"/>
          <w:szCs w:val="32"/>
        </w:rPr>
        <w:t>意见表，提交验收书。</w:t>
      </w:r>
    </w:p>
    <w:p w:rsidR="00851637" w:rsidRDefault="00851637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（3）依托单位逐级审核验收书，在2020年5月15日前将</w:t>
      </w:r>
      <w:proofErr w:type="gramStart"/>
      <w:r>
        <w:rPr>
          <w:rFonts w:ascii="仿宋" w:eastAsia="仿宋" w:hAnsi="仿宋" w:hint="eastAsia"/>
          <w:sz w:val="32"/>
          <w:szCs w:val="32"/>
        </w:rPr>
        <w:t>验收书</w:t>
      </w:r>
      <w:proofErr w:type="gramEnd"/>
      <w:r>
        <w:rPr>
          <w:rFonts w:ascii="仿宋" w:eastAsia="仿宋" w:hAnsi="仿宋" w:hint="eastAsia"/>
          <w:sz w:val="32"/>
          <w:szCs w:val="32"/>
        </w:rPr>
        <w:t>提交至省基金委审核。</w:t>
      </w:r>
    </w:p>
    <w:p w:rsidR="00851637" w:rsidRDefault="00851637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（4）省基金委审核验收书，重点检查专家抽取合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性、录入专家意见真实性等情况。检查无误，予以</w:t>
      </w:r>
      <w:r w:rsidR="00BC04C8">
        <w:rPr>
          <w:rFonts w:ascii="仿宋" w:eastAsia="仿宋" w:hAnsi="仿宋" w:hint="eastAsia"/>
          <w:sz w:val="32"/>
          <w:szCs w:val="32"/>
        </w:rPr>
        <w:t>通过</w:t>
      </w:r>
      <w:r>
        <w:rPr>
          <w:rFonts w:ascii="仿宋" w:eastAsia="仿宋" w:hAnsi="仿宋" w:hint="eastAsia"/>
          <w:sz w:val="32"/>
          <w:szCs w:val="32"/>
        </w:rPr>
        <w:t>；检查有误，将退回该项目的验收申请，按</w:t>
      </w:r>
      <w:r w:rsidR="00033449">
        <w:rPr>
          <w:rFonts w:ascii="仿宋" w:eastAsia="仿宋" w:hAnsi="仿宋" w:hint="eastAsia"/>
          <w:sz w:val="32"/>
          <w:szCs w:val="32"/>
        </w:rPr>
        <w:t>《验收通知》中的流程</w:t>
      </w:r>
      <w:r>
        <w:rPr>
          <w:rFonts w:ascii="仿宋" w:eastAsia="仿宋" w:hAnsi="仿宋" w:hint="eastAsia"/>
          <w:sz w:val="32"/>
          <w:szCs w:val="32"/>
        </w:rPr>
        <w:t>对该项目重新组织验收。</w:t>
      </w:r>
    </w:p>
    <w:p w:rsidR="00851637" w:rsidRDefault="00851637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（5）</w:t>
      </w:r>
      <w:r w:rsidR="003A4A54">
        <w:rPr>
          <w:rFonts w:ascii="仿宋" w:eastAsia="仿宋" w:hAnsi="仿宋" w:hint="eastAsia"/>
          <w:sz w:val="32"/>
          <w:szCs w:val="32"/>
        </w:rPr>
        <w:t>验收通过的项目，由依托单位统一收集纸质验收材料，并于2020年6月23日前报送至省基金委。</w:t>
      </w:r>
    </w:p>
    <w:p w:rsidR="00452D10" w:rsidRPr="00851637" w:rsidRDefault="00452D10" w:rsidP="006108F7">
      <w:pPr>
        <w:jc w:val="left"/>
        <w:rPr>
          <w:rFonts w:ascii="仿宋" w:eastAsia="仿宋" w:hAnsi="仿宋"/>
          <w:sz w:val="32"/>
          <w:szCs w:val="32"/>
        </w:rPr>
      </w:pPr>
    </w:p>
    <w:p w:rsidR="00851637" w:rsidRDefault="00452D10" w:rsidP="006108F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851637">
        <w:rPr>
          <w:rFonts w:ascii="仿宋" w:eastAsia="仿宋" w:hAnsi="仿宋" w:hint="eastAsia"/>
          <w:sz w:val="32"/>
          <w:szCs w:val="32"/>
        </w:rPr>
        <w:t>、</w:t>
      </w:r>
      <w:r w:rsidR="00033449">
        <w:rPr>
          <w:rFonts w:ascii="仿宋" w:eastAsia="仿宋" w:hAnsi="仿宋" w:hint="eastAsia"/>
          <w:sz w:val="32"/>
          <w:szCs w:val="32"/>
        </w:rPr>
        <w:t>按原有</w:t>
      </w:r>
      <w:r w:rsidR="00851637">
        <w:rPr>
          <w:rFonts w:ascii="仿宋" w:eastAsia="仿宋" w:hAnsi="仿宋" w:hint="eastAsia"/>
          <w:sz w:val="32"/>
          <w:szCs w:val="32"/>
        </w:rPr>
        <w:t>流程验收的项目，邀请专家有什么要求？</w:t>
      </w:r>
    </w:p>
    <w:p w:rsidR="00851637" w:rsidRPr="000645FF" w:rsidRDefault="00851637" w:rsidP="0085163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33449">
        <w:rPr>
          <w:rFonts w:ascii="仿宋" w:eastAsia="仿宋" w:hAnsi="仿宋" w:hint="eastAsia"/>
          <w:sz w:val="32"/>
          <w:szCs w:val="32"/>
        </w:rPr>
        <w:t>按原有流程验收</w:t>
      </w:r>
      <w:r>
        <w:rPr>
          <w:rFonts w:ascii="仿宋" w:eastAsia="仿宋" w:hAnsi="仿宋" w:hint="eastAsia"/>
          <w:sz w:val="32"/>
          <w:szCs w:val="32"/>
        </w:rPr>
        <w:t>的</w:t>
      </w:r>
      <w:proofErr w:type="gramStart"/>
      <w:r w:rsidR="00033449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基金</w:t>
      </w:r>
      <w:proofErr w:type="gramEnd"/>
      <w:r>
        <w:rPr>
          <w:rFonts w:ascii="仿宋" w:eastAsia="仿宋" w:hAnsi="仿宋" w:hint="eastAsia"/>
          <w:sz w:val="32"/>
          <w:szCs w:val="32"/>
        </w:rPr>
        <w:t>项目，由依托单位在阳光政务平台邀请专家组织评审，邀请的专家应满足如下要求：</w:t>
      </w:r>
    </w:p>
    <w:p w:rsidR="00851637" w:rsidRDefault="00851637" w:rsidP="0085163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（1）</w:t>
      </w:r>
      <w:r w:rsidRPr="000645FF">
        <w:rPr>
          <w:rFonts w:ascii="仿宋" w:eastAsia="仿宋" w:hAnsi="仿宋" w:hint="eastAsia"/>
          <w:sz w:val="32"/>
          <w:szCs w:val="32"/>
        </w:rPr>
        <w:t>来自广东省科技咨询专家库</w:t>
      </w:r>
      <w:r>
        <w:rPr>
          <w:rFonts w:ascii="仿宋" w:eastAsia="仿宋" w:hAnsi="仿宋" w:hint="eastAsia"/>
          <w:sz w:val="32"/>
          <w:szCs w:val="32"/>
        </w:rPr>
        <w:t>的</w:t>
      </w:r>
      <w:r w:rsidRPr="000975CD">
        <w:rPr>
          <w:rFonts w:ascii="仿宋" w:eastAsia="仿宋" w:hAnsi="仿宋" w:hint="eastAsia"/>
          <w:sz w:val="32"/>
          <w:szCs w:val="32"/>
        </w:rPr>
        <w:t>具有副高级及以上职称同行专家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51637" w:rsidRDefault="00851637" w:rsidP="0085163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（2）</w:t>
      </w:r>
      <w:r w:rsidRPr="000975CD">
        <w:rPr>
          <w:rFonts w:ascii="仿宋" w:eastAsia="仿宋" w:hAnsi="仿宋" w:hint="eastAsia"/>
          <w:sz w:val="32"/>
          <w:szCs w:val="32"/>
        </w:rPr>
        <w:t>与项目负责人同一单位但</w:t>
      </w:r>
      <w:proofErr w:type="gramStart"/>
      <w:r w:rsidRPr="000975CD">
        <w:rPr>
          <w:rFonts w:ascii="仿宋" w:eastAsia="仿宋" w:hAnsi="仿宋" w:hint="eastAsia"/>
          <w:sz w:val="32"/>
          <w:szCs w:val="32"/>
        </w:rPr>
        <w:t>非相同</w:t>
      </w:r>
      <w:proofErr w:type="gramEnd"/>
      <w:r w:rsidRPr="000975CD">
        <w:rPr>
          <w:rFonts w:ascii="仿宋" w:eastAsia="仿宋" w:hAnsi="仿宋" w:hint="eastAsia"/>
          <w:sz w:val="32"/>
          <w:szCs w:val="32"/>
        </w:rPr>
        <w:t>二级单位的验收专家不超过</w:t>
      </w:r>
      <w:r w:rsidRPr="000975CD">
        <w:rPr>
          <w:rFonts w:ascii="仿宋" w:eastAsia="仿宋" w:hAnsi="仿宋"/>
          <w:sz w:val="32"/>
          <w:szCs w:val="32"/>
        </w:rPr>
        <w:t>1名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51637" w:rsidRDefault="00851637" w:rsidP="0085163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（3）</w:t>
      </w:r>
      <w:r w:rsidRPr="000975CD">
        <w:rPr>
          <w:rFonts w:ascii="仿宋" w:eastAsia="仿宋" w:hAnsi="仿宋" w:hint="eastAsia"/>
          <w:sz w:val="32"/>
          <w:szCs w:val="32"/>
        </w:rPr>
        <w:t>各专家所在单位不同（二级单位之间视为同一单位，如中山大学附属第一医院与中山大学附属第二医院视为同一单位）；</w:t>
      </w:r>
    </w:p>
    <w:p w:rsidR="00851637" w:rsidRDefault="00851637" w:rsidP="0085163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（4）经批准验收形式为“材料验收”的项目，验收专家不少于3名（单数）；经批准验收形式为“会议验收”的项目，验收专家不少于5名（单数）</w:t>
      </w:r>
      <w:r w:rsidR="00033449">
        <w:rPr>
          <w:rFonts w:ascii="仿宋" w:eastAsia="仿宋" w:hAnsi="仿宋" w:hint="eastAsia"/>
          <w:sz w:val="32"/>
          <w:szCs w:val="32"/>
        </w:rPr>
        <w:t>，其中至少有1名财务专家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51637" w:rsidRDefault="00851637" w:rsidP="00851637">
      <w:pPr>
        <w:jc w:val="left"/>
        <w:rPr>
          <w:rFonts w:ascii="仿宋" w:eastAsia="仿宋" w:hAnsi="仿宋"/>
          <w:sz w:val="32"/>
          <w:szCs w:val="32"/>
        </w:rPr>
      </w:pPr>
    </w:p>
    <w:p w:rsidR="00851637" w:rsidRDefault="00452D10" w:rsidP="0085163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8</w:t>
      </w:r>
      <w:r w:rsidR="00033449">
        <w:rPr>
          <w:rFonts w:ascii="仿宋" w:eastAsia="仿宋" w:hAnsi="仿宋" w:hint="eastAsia"/>
          <w:sz w:val="32"/>
          <w:szCs w:val="32"/>
        </w:rPr>
        <w:t>、按原有</w:t>
      </w:r>
      <w:r w:rsidR="00851637">
        <w:rPr>
          <w:rFonts w:ascii="仿宋" w:eastAsia="仿宋" w:hAnsi="仿宋" w:hint="eastAsia"/>
          <w:sz w:val="32"/>
          <w:szCs w:val="32"/>
        </w:rPr>
        <w:t>流程验收的项目，</w:t>
      </w:r>
      <w:proofErr w:type="gramStart"/>
      <w:r w:rsidR="00851637">
        <w:rPr>
          <w:rFonts w:ascii="仿宋" w:eastAsia="仿宋" w:hAnsi="仿宋" w:hint="eastAsia"/>
          <w:sz w:val="32"/>
          <w:szCs w:val="32"/>
        </w:rPr>
        <w:t>若专家</w:t>
      </w:r>
      <w:proofErr w:type="gramEnd"/>
      <w:r w:rsidR="00851637">
        <w:rPr>
          <w:rFonts w:ascii="仿宋" w:eastAsia="仿宋" w:hAnsi="仿宋" w:hint="eastAsia"/>
          <w:sz w:val="32"/>
          <w:szCs w:val="32"/>
        </w:rPr>
        <w:t>验收不通过，如何处理？</w:t>
      </w:r>
    </w:p>
    <w:p w:rsidR="00851637" w:rsidRPr="0039414E" w:rsidRDefault="00851637" w:rsidP="0085163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依托单位组织</w:t>
      </w:r>
      <w:proofErr w:type="gramStart"/>
      <w:r>
        <w:rPr>
          <w:rFonts w:ascii="仿宋" w:eastAsia="仿宋" w:hAnsi="仿宋" w:hint="eastAsia"/>
          <w:sz w:val="32"/>
          <w:szCs w:val="32"/>
        </w:rPr>
        <w:t>完</w:t>
      </w:r>
      <w:r w:rsidR="003A4A54">
        <w:rPr>
          <w:rFonts w:ascii="仿宋" w:eastAsia="仿宋" w:hAnsi="仿宋" w:hint="eastAsia"/>
          <w:sz w:val="32"/>
          <w:szCs w:val="32"/>
        </w:rPr>
        <w:t>专家</w:t>
      </w:r>
      <w:proofErr w:type="gramEnd"/>
      <w:r>
        <w:rPr>
          <w:rFonts w:ascii="仿宋" w:eastAsia="仿宋" w:hAnsi="仿宋" w:hint="eastAsia"/>
          <w:sz w:val="32"/>
          <w:szCs w:val="32"/>
        </w:rPr>
        <w:t>验收后，验收结论为不通过的项目，依托单位应提交书面报告至省基金委，省基金委将退回该项目的验收申请，按</w:t>
      </w:r>
      <w:r w:rsidR="00033449">
        <w:rPr>
          <w:rFonts w:ascii="仿宋" w:eastAsia="仿宋" w:hAnsi="仿宋" w:hint="eastAsia"/>
          <w:sz w:val="32"/>
          <w:szCs w:val="32"/>
        </w:rPr>
        <w:t>《验收通知》的要求，</w:t>
      </w:r>
      <w:r>
        <w:rPr>
          <w:rFonts w:ascii="仿宋" w:eastAsia="仿宋" w:hAnsi="仿宋" w:hint="eastAsia"/>
          <w:sz w:val="32"/>
          <w:szCs w:val="32"/>
        </w:rPr>
        <w:t>对该项目重新组织验收。</w:t>
      </w:r>
    </w:p>
    <w:p w:rsidR="00851637" w:rsidRDefault="00851637" w:rsidP="00851637">
      <w:pPr>
        <w:jc w:val="left"/>
        <w:rPr>
          <w:rFonts w:ascii="仿宋" w:eastAsia="仿宋" w:hAnsi="仿宋"/>
          <w:sz w:val="32"/>
          <w:szCs w:val="32"/>
        </w:rPr>
      </w:pPr>
    </w:p>
    <w:p w:rsidR="003A4A54" w:rsidRDefault="00452D10" w:rsidP="0085163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3A4A54">
        <w:rPr>
          <w:rFonts w:ascii="仿宋" w:eastAsia="仿宋" w:hAnsi="仿宋" w:hint="eastAsia"/>
          <w:sz w:val="32"/>
          <w:szCs w:val="32"/>
        </w:rPr>
        <w:t>、</w:t>
      </w:r>
      <w:r w:rsidR="00033449">
        <w:rPr>
          <w:rFonts w:ascii="仿宋" w:eastAsia="仿宋" w:hAnsi="仿宋" w:hint="eastAsia"/>
          <w:sz w:val="32"/>
          <w:szCs w:val="32"/>
        </w:rPr>
        <w:t>按《验收通知》的要求进行验收的项目，</w:t>
      </w:r>
      <w:r w:rsidR="003A4A54">
        <w:rPr>
          <w:rFonts w:ascii="仿宋" w:eastAsia="仿宋" w:hAnsi="仿宋" w:hint="eastAsia"/>
          <w:sz w:val="32"/>
          <w:szCs w:val="32"/>
        </w:rPr>
        <w:t>验收材料如何准备？</w:t>
      </w:r>
    </w:p>
    <w:p w:rsidR="003A4A54" w:rsidRDefault="003A4A54" w:rsidP="003A4A5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B5D88">
        <w:rPr>
          <w:rFonts w:ascii="仿宋" w:eastAsia="仿宋" w:hAnsi="仿宋" w:hint="eastAsia"/>
          <w:sz w:val="32"/>
          <w:szCs w:val="32"/>
        </w:rPr>
        <w:t>项目负责人需根据《验收通知》第四条“验收申请材料”、第七条“有关要求”的说明，准备相应的验收材料</w:t>
      </w:r>
      <w:r>
        <w:rPr>
          <w:rFonts w:ascii="仿宋" w:eastAsia="仿宋" w:hAnsi="仿宋" w:hint="eastAsia"/>
          <w:sz w:val="32"/>
          <w:szCs w:val="32"/>
        </w:rPr>
        <w:t>。其中：</w:t>
      </w:r>
    </w:p>
    <w:p w:rsidR="003A4A54" w:rsidRDefault="003A4A54" w:rsidP="003A4A5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（一）项目实施总结报告为新增加的内容，每位项目负责人应按照模板要求认真准备。</w:t>
      </w:r>
    </w:p>
    <w:p w:rsidR="003A4A54" w:rsidRDefault="003A4A54" w:rsidP="003A4A54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（二）原来已提交验收申请被退回的项目，</w:t>
      </w:r>
      <w:r>
        <w:rPr>
          <w:rFonts w:ascii="Times New Roman" w:eastAsia="仿宋" w:hAnsi="Times New Roman" w:cs="Times New Roman" w:hint="eastAsia"/>
          <w:sz w:val="32"/>
          <w:szCs w:val="32"/>
        </w:rPr>
        <w:t>财政经费并未增加大额支出，无需出具新的</w:t>
      </w:r>
      <w:r>
        <w:rPr>
          <w:rFonts w:ascii="Times New Roman" w:eastAsia="仿宋" w:hAnsi="Times New Roman" w:cs="Times New Roman"/>
          <w:sz w:val="32"/>
          <w:szCs w:val="32"/>
        </w:rPr>
        <w:t>经费决算表或审计报告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3A4A54" w:rsidRDefault="003A4A54" w:rsidP="003A4A54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sz w:val="32"/>
          <w:szCs w:val="32"/>
        </w:rPr>
        <w:t>（三）本次验收的项目大部分采用在线评议的形式，各位负责人应认真审查提交的成果佐证材料，避免因材料上传缺失或有误导致验收不通过。</w:t>
      </w:r>
    </w:p>
    <w:p w:rsidR="003A4A54" w:rsidRDefault="003A4A54" w:rsidP="003A4A54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sz w:val="32"/>
          <w:szCs w:val="32"/>
        </w:rPr>
        <w:t>（四）</w:t>
      </w:r>
      <w:r>
        <w:rPr>
          <w:rFonts w:ascii="Times New Roman" w:eastAsia="仿宋" w:hAnsi="Times New Roman" w:cs="Times New Roman"/>
          <w:sz w:val="32"/>
          <w:szCs w:val="32"/>
        </w:rPr>
        <w:t>广东省基础与应用基础研究基金项目科技成果统计表</w:t>
      </w:r>
      <w:r>
        <w:rPr>
          <w:rFonts w:ascii="Times New Roman" w:eastAsia="仿宋" w:hAnsi="Times New Roman" w:cs="Times New Roman" w:hint="eastAsia"/>
          <w:sz w:val="32"/>
          <w:szCs w:val="32"/>
        </w:rPr>
        <w:t>为验收流程优化升级后新增的内容，由项目负责人在提交验收申请阶段在线填写，由于内容较多且本次提交验收申请的时间较短，建议各负责人提前准备。</w:t>
      </w:r>
    </w:p>
    <w:p w:rsidR="003A4A54" w:rsidRPr="003A4A54" w:rsidRDefault="003A4A54" w:rsidP="00851637">
      <w:pPr>
        <w:jc w:val="left"/>
        <w:rPr>
          <w:rFonts w:ascii="仿宋" w:eastAsia="仿宋" w:hAnsi="仿宋"/>
          <w:sz w:val="32"/>
          <w:szCs w:val="32"/>
        </w:rPr>
      </w:pPr>
    </w:p>
    <w:p w:rsidR="001B7593" w:rsidRDefault="001B7593" w:rsidP="006108F7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附件：</w:t>
      </w:r>
    </w:p>
    <w:p w:rsidR="001B7593" w:rsidRDefault="001B7593" w:rsidP="006108F7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sz w:val="32"/>
          <w:szCs w:val="32"/>
        </w:rPr>
        <w:t>按原</w:t>
      </w:r>
      <w:r w:rsidR="009A107F">
        <w:rPr>
          <w:rFonts w:ascii="Times New Roman" w:eastAsia="仿宋" w:hAnsi="Times New Roman" w:cs="Times New Roman" w:hint="eastAsia"/>
          <w:sz w:val="32"/>
          <w:szCs w:val="32"/>
        </w:rPr>
        <w:t>有流程组织验收</w:t>
      </w:r>
      <w:r>
        <w:rPr>
          <w:rFonts w:ascii="Times New Roman" w:eastAsia="仿宋" w:hAnsi="Times New Roman" w:cs="Times New Roman" w:hint="eastAsia"/>
          <w:sz w:val="32"/>
          <w:szCs w:val="32"/>
        </w:rPr>
        <w:t>的项目清单</w:t>
      </w:r>
    </w:p>
    <w:p w:rsidR="001B7593" w:rsidRDefault="001B7593" w:rsidP="006108F7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2.</w:t>
      </w:r>
      <w:r w:rsidR="009A107F">
        <w:rPr>
          <w:rFonts w:ascii="Times New Roman" w:eastAsia="仿宋" w:hAnsi="Times New Roman" w:cs="Times New Roman" w:hint="eastAsia"/>
          <w:sz w:val="32"/>
          <w:szCs w:val="32"/>
        </w:rPr>
        <w:t>需</w:t>
      </w:r>
      <w:r>
        <w:rPr>
          <w:rFonts w:ascii="Times New Roman" w:eastAsia="仿宋" w:hAnsi="Times New Roman" w:cs="Times New Roman" w:hint="eastAsia"/>
          <w:sz w:val="32"/>
          <w:szCs w:val="32"/>
        </w:rPr>
        <w:t>重新提交验收申请的项目清单</w:t>
      </w:r>
    </w:p>
    <w:p w:rsidR="001B7593" w:rsidRDefault="001B7593" w:rsidP="006108F7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3.2020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月到期暂时未在阳光政务平台提交验收申请的项目清单</w:t>
      </w:r>
    </w:p>
    <w:p w:rsidR="005312F1" w:rsidRPr="005312F1" w:rsidRDefault="005312F1" w:rsidP="006108F7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4.</w:t>
      </w:r>
      <w:r>
        <w:rPr>
          <w:rFonts w:ascii="Times New Roman" w:eastAsia="仿宋" w:hAnsi="Times New Roman" w:cs="Times New Roman" w:hint="eastAsia"/>
          <w:sz w:val="32"/>
          <w:szCs w:val="32"/>
        </w:rPr>
        <w:t>经费决算表</w:t>
      </w:r>
      <w:r w:rsidR="00045D9E">
        <w:rPr>
          <w:rFonts w:ascii="Times New Roman" w:eastAsia="仿宋" w:hAnsi="Times New Roman" w:cs="Times New Roman" w:hint="eastAsia"/>
          <w:sz w:val="32"/>
          <w:szCs w:val="32"/>
        </w:rPr>
        <w:t>模板</w:t>
      </w:r>
    </w:p>
    <w:p w:rsidR="001B7593" w:rsidRDefault="001B7593" w:rsidP="006108F7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1B7593" w:rsidRDefault="001B7593" w:rsidP="00350942">
      <w:pPr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</w:t>
      </w:r>
      <w:r w:rsidR="00350942">
        <w:rPr>
          <w:rFonts w:ascii="Times New Roman" w:eastAsia="仿宋" w:hAnsi="Times New Roman" w:cs="Times New Roman" w:hint="eastAsia"/>
          <w:sz w:val="32"/>
          <w:szCs w:val="32"/>
        </w:rPr>
        <w:t>科技处</w:t>
      </w:r>
      <w:bookmarkStart w:id="0" w:name="_GoBack"/>
      <w:bookmarkEnd w:id="0"/>
    </w:p>
    <w:p w:rsidR="001B7593" w:rsidRPr="001B7593" w:rsidRDefault="001B7593" w:rsidP="00350942">
      <w:pPr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350942"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sectPr w:rsidR="001B7593" w:rsidRPr="001B7593" w:rsidSect="005C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A0" w:rsidRDefault="000C4CA0" w:rsidP="006108F7">
      <w:r>
        <w:separator/>
      </w:r>
    </w:p>
  </w:endnote>
  <w:endnote w:type="continuationSeparator" w:id="0">
    <w:p w:rsidR="000C4CA0" w:rsidRDefault="000C4CA0" w:rsidP="0061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A0" w:rsidRDefault="000C4CA0" w:rsidP="006108F7">
      <w:r>
        <w:separator/>
      </w:r>
    </w:p>
  </w:footnote>
  <w:footnote w:type="continuationSeparator" w:id="0">
    <w:p w:rsidR="000C4CA0" w:rsidRDefault="000C4CA0" w:rsidP="0061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7"/>
    <w:rsid w:val="00003C05"/>
    <w:rsid w:val="00010631"/>
    <w:rsid w:val="00033449"/>
    <w:rsid w:val="00045D9E"/>
    <w:rsid w:val="000645FF"/>
    <w:rsid w:val="000904DB"/>
    <w:rsid w:val="000975CD"/>
    <w:rsid w:val="000B5D88"/>
    <w:rsid w:val="000C4CA0"/>
    <w:rsid w:val="00194C50"/>
    <w:rsid w:val="001B7593"/>
    <w:rsid w:val="00237A8C"/>
    <w:rsid w:val="00255E44"/>
    <w:rsid w:val="00350942"/>
    <w:rsid w:val="0039414E"/>
    <w:rsid w:val="003A4A54"/>
    <w:rsid w:val="003E39D9"/>
    <w:rsid w:val="003F7982"/>
    <w:rsid w:val="00452D10"/>
    <w:rsid w:val="004B3A16"/>
    <w:rsid w:val="004B6616"/>
    <w:rsid w:val="00522D85"/>
    <w:rsid w:val="005312F1"/>
    <w:rsid w:val="005574CE"/>
    <w:rsid w:val="005652CF"/>
    <w:rsid w:val="005C18CB"/>
    <w:rsid w:val="006108F7"/>
    <w:rsid w:val="00741B59"/>
    <w:rsid w:val="00751743"/>
    <w:rsid w:val="00782818"/>
    <w:rsid w:val="00851637"/>
    <w:rsid w:val="008E32B3"/>
    <w:rsid w:val="009A107F"/>
    <w:rsid w:val="00AA2408"/>
    <w:rsid w:val="00AC1247"/>
    <w:rsid w:val="00B1438A"/>
    <w:rsid w:val="00B93E9F"/>
    <w:rsid w:val="00BC04C8"/>
    <w:rsid w:val="00C47731"/>
    <w:rsid w:val="00C817F2"/>
    <w:rsid w:val="00CE4C4A"/>
    <w:rsid w:val="00D06EB3"/>
    <w:rsid w:val="00D733A8"/>
    <w:rsid w:val="00D80AC8"/>
    <w:rsid w:val="00DE17D6"/>
    <w:rsid w:val="00EE074D"/>
    <w:rsid w:val="00F3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8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8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LosJelion</dc:creator>
  <cp:lastModifiedBy>微软用户</cp:lastModifiedBy>
  <cp:revision>2</cp:revision>
  <cp:lastPrinted>2020-05-06T00:57:00Z</cp:lastPrinted>
  <dcterms:created xsi:type="dcterms:W3CDTF">2020-05-09T00:41:00Z</dcterms:created>
  <dcterms:modified xsi:type="dcterms:W3CDTF">2020-05-09T00:41:00Z</dcterms:modified>
</cp:coreProperties>
</file>